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81" w:rsidRDefault="002E1581" w:rsidP="005260C2">
      <w:pPr>
        <w:jc w:val="center"/>
        <w:rPr>
          <w:b/>
          <w:bCs/>
        </w:rPr>
      </w:pPr>
      <w:bookmarkStart w:id="0" w:name="_GoBack"/>
      <w:bookmarkEnd w:id="0"/>
      <w:r>
        <w:rPr>
          <w:b/>
          <w:bCs/>
        </w:rPr>
        <w:t>ΙΕΡΑ ΣΥΝΟΔΟΣ ΤΗΣ ΕΚΚΛΗΣΙΑΣ ΤΗΣ ΕΛΛΑΔΟΣ</w:t>
      </w:r>
    </w:p>
    <w:p w:rsidR="002E1581" w:rsidRDefault="002E1581" w:rsidP="005260C2">
      <w:pPr>
        <w:jc w:val="center"/>
        <w:rPr>
          <w:b/>
          <w:bCs/>
        </w:rPr>
      </w:pPr>
    </w:p>
    <w:p w:rsidR="002E1581" w:rsidRPr="005260C2" w:rsidRDefault="002E1581" w:rsidP="005260C2">
      <w:pPr>
        <w:jc w:val="center"/>
        <w:rPr>
          <w:b/>
          <w:bCs/>
        </w:rPr>
      </w:pPr>
      <w:r w:rsidRPr="005260C2">
        <w:rPr>
          <w:b/>
          <w:bCs/>
        </w:rPr>
        <w:t>ΙΣΤ΄ ΠΑΝΕΛΛΗΝΙΟΝ ΛΕΙΤΟΥΡΓΙΚΟΝ ΣΥΜΠΟΣΙΟΝ ΣΤΕΛΕΧΩΝ ΙΕΡΩΝ ΜΗΤΡΟΠΟΛΕΩΝ</w:t>
      </w:r>
    </w:p>
    <w:p w:rsidR="002E1581" w:rsidRDefault="002E1581" w:rsidP="005260C2">
      <w:pPr>
        <w:jc w:val="center"/>
        <w:rPr>
          <w:rFonts w:cs="Times New Roman"/>
          <w:b/>
          <w:bCs/>
        </w:rPr>
      </w:pPr>
      <w:r w:rsidRPr="005260C2">
        <w:rPr>
          <w:b/>
          <w:bCs/>
        </w:rPr>
        <w:t>ΜΕ ΘΕΜΑ: «ΤΟ ΑΓΙΟΛΟΓΙΟΝ ΤΗΣ ΕΚΛΛΗΣΙΑΣ»</w:t>
      </w:r>
    </w:p>
    <w:p w:rsidR="002E1581" w:rsidRPr="005260C2" w:rsidRDefault="002E1581" w:rsidP="005260C2">
      <w:pPr>
        <w:jc w:val="center"/>
        <w:rPr>
          <w:rFonts w:cs="Times New Roman"/>
          <w:b/>
          <w:bCs/>
        </w:rPr>
      </w:pPr>
    </w:p>
    <w:p w:rsidR="002E1581" w:rsidRPr="005260C2" w:rsidRDefault="002E1581" w:rsidP="005260C2">
      <w:pPr>
        <w:jc w:val="center"/>
        <w:rPr>
          <w:b/>
          <w:bCs/>
        </w:rPr>
      </w:pPr>
      <w:r w:rsidRPr="005260C2">
        <w:rPr>
          <w:b/>
          <w:bCs/>
        </w:rPr>
        <w:t>ΛΑΜΙΑ, 19-21 ΣΕΠΤΕΜΒΡΙΟΥ 2016</w:t>
      </w:r>
    </w:p>
    <w:p w:rsidR="002E1581" w:rsidRPr="005260C2" w:rsidRDefault="002E1581" w:rsidP="005260C2">
      <w:pPr>
        <w:jc w:val="center"/>
        <w:rPr>
          <w:b/>
          <w:bCs/>
        </w:rPr>
      </w:pPr>
    </w:p>
    <w:p w:rsidR="002E1581" w:rsidRPr="005260C2" w:rsidRDefault="002E1581" w:rsidP="005260C2">
      <w:pPr>
        <w:jc w:val="center"/>
        <w:rPr>
          <w:b/>
          <w:bCs/>
        </w:rPr>
      </w:pPr>
      <w:r w:rsidRPr="005260C2">
        <w:rPr>
          <w:b/>
          <w:bCs/>
        </w:rPr>
        <w:t>ΟΜΙΛΙΑ</w:t>
      </w:r>
    </w:p>
    <w:p w:rsidR="002E1581" w:rsidRDefault="002E1581" w:rsidP="005260C2">
      <w:pPr>
        <w:jc w:val="center"/>
        <w:rPr>
          <w:rFonts w:cs="Times New Roman"/>
          <w:b/>
          <w:bCs/>
        </w:rPr>
      </w:pPr>
      <w:r w:rsidRPr="005260C2">
        <w:rPr>
          <w:b/>
          <w:bCs/>
        </w:rPr>
        <w:t>ΠΡΩΤ. ΘΕΜΙΣΤΟΚΛΕΟΥΣ ΣΤ. ΧΡΙΣΤΟΔΟΥΛΟΥ, Δρ Θ.</w:t>
      </w: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Pr="005260C2" w:rsidRDefault="002E1581" w:rsidP="005260C2">
      <w:pPr>
        <w:jc w:val="center"/>
        <w:rPr>
          <w:rFonts w:cs="Times New Roman"/>
          <w:b/>
          <w:bCs/>
        </w:rPr>
      </w:pPr>
    </w:p>
    <w:p w:rsidR="002E1581" w:rsidRPr="005260C2" w:rsidRDefault="002E1581" w:rsidP="005260C2">
      <w:pPr>
        <w:jc w:val="center"/>
        <w:rPr>
          <w:b/>
          <w:bCs/>
          <w:sz w:val="40"/>
          <w:szCs w:val="40"/>
        </w:rPr>
      </w:pPr>
      <w:r w:rsidRPr="005260C2">
        <w:rPr>
          <w:b/>
          <w:bCs/>
          <w:sz w:val="40"/>
          <w:szCs w:val="40"/>
        </w:rPr>
        <w:t>ΘΕΜΑ: ΣΥΝΘΕΣΗ ΝΕΩΤΕΡΩΝ ΑΚΟΛΟΥΘΙΩΝ ΠΡΟΣ ΤΙΜΗΝ ΤΩΝ ΑΓΙΩΝ</w:t>
      </w: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Default="002E1581" w:rsidP="005260C2">
      <w:pPr>
        <w:jc w:val="center"/>
        <w:rPr>
          <w:rFonts w:cs="Times New Roman"/>
          <w:b/>
          <w:bCs/>
        </w:rPr>
      </w:pPr>
    </w:p>
    <w:p w:rsidR="002E1581" w:rsidRPr="005260C2" w:rsidRDefault="002E1581" w:rsidP="005260C2">
      <w:pPr>
        <w:jc w:val="center"/>
        <w:rPr>
          <w:rFonts w:cs="Times New Roman"/>
          <w:b/>
          <w:bCs/>
        </w:rPr>
      </w:pPr>
    </w:p>
    <w:p w:rsidR="002E1581" w:rsidRPr="0043304E" w:rsidRDefault="002E1581" w:rsidP="0043304E">
      <w:pPr>
        <w:jc w:val="center"/>
        <w:rPr>
          <w:rFonts w:cs="Times New Roman"/>
          <w:b/>
          <w:bCs/>
        </w:rPr>
      </w:pPr>
      <w:r w:rsidRPr="005260C2">
        <w:rPr>
          <w:b/>
          <w:bCs/>
        </w:rPr>
        <w:t>ΛΑΜΙΑ, 20 ΣΕΠΤΕΜΒΡΙΟΥ 2016</w:t>
      </w:r>
    </w:p>
    <w:p w:rsidR="002E1581" w:rsidRDefault="002E1581">
      <w:r>
        <w:t xml:space="preserve">Μακαριώτατε, Πάτερ καὶ Δέσποτα, </w:t>
      </w:r>
    </w:p>
    <w:p w:rsidR="002E1581" w:rsidRDefault="002E1581">
      <w:r>
        <w:t>Σεβασμιώτατε Πρόεδρε τῆς Εἰδικῆς Συνοδικῆς Ἐπιτροπῆς Λειτουργικῆς Ἀναγεννήσεως Ἅγιε Καισαριανῆς, Βύρωνος καὶ Ὑμηττοῦ κ. Δανιήλ,</w:t>
      </w:r>
    </w:p>
    <w:p w:rsidR="002E1581" w:rsidRDefault="002E1581">
      <w:r>
        <w:t>Σεβασμιώτατε Ποιμενάρχα τῆς Θεοσώστου ἹερᾶςΜητροπόλεως Φθιώτιδος κ. Νικόλαε,</w:t>
      </w:r>
    </w:p>
    <w:p w:rsidR="002E1581" w:rsidRDefault="002E1581">
      <w:r>
        <w:t>Σεβασμιώτατοι,</w:t>
      </w:r>
    </w:p>
    <w:p w:rsidR="002E1581" w:rsidRDefault="002E1581">
      <w:r>
        <w:t>Θεοφιλέστατοι,</w:t>
      </w:r>
    </w:p>
    <w:p w:rsidR="002E1581" w:rsidRDefault="002E1581">
      <w:r>
        <w:t>Σεβαστοὶ ἐν Χριστῷ Πατέρες καὶ ἀδελφοί,</w:t>
      </w:r>
    </w:p>
    <w:p w:rsidR="002E1581" w:rsidRDefault="002E1581">
      <w:r>
        <w:t>Ἐλλογιμώτατοι κύριοι Καθηγητὲς τῶν Πανεπιστημιακῶν Σχολῶν,</w:t>
      </w:r>
    </w:p>
    <w:p w:rsidR="002E1581" w:rsidRDefault="002E1581">
      <w:r>
        <w:t>Κυρίες καὶ Κύριοι,</w:t>
      </w:r>
    </w:p>
    <w:p w:rsidR="002E1581" w:rsidRDefault="002E1581" w:rsidP="0043304E">
      <w:pPr>
        <w:ind w:firstLine="720"/>
        <w:jc w:val="both"/>
      </w:pPr>
      <w:r>
        <w:t>Μετὰ πολλῆς χαρᾶς συμμετέχω εἰς τὸ ΙΣΤ΄ Πανελλήνιο Λειτουργικὸ Συμπόσιο μὲ θέμα: «Τὸ Ἁγιολόγιον τῆς Ἐκκλησίας» ὑπὸ τὴν διπλὴ ἰδιότητα, ὡς ἐκπροσώπου τοῦ κλήρου τῆς Ἱερᾶς Ἀρχιεπισκοπῆς Ἀθηνῶν μὲ τὴν εὐλογία τοῦ Μακαριωτάτου Ἀρχιεπισκόπου Ἀθηνῶν καὶ πάσης Ἑλλάδος κ.κ. Ἱερωνύμου καὶ ὡς ὁμιλητοῦ τοῦ Συμποσίου μὲ θέμα: «Σύνθεση νεωτέρων ἀκολουθιῶν πρὸς τιμὴν τῶν Ἁγίων» ποὺ μοῦ ἀνέθεσε ὁ Σεβ. Πρόεδρος καὶ τὰ σεπτὰ μέλη τῆς Εἰδικῆς Συνοδικῆς Ἐπιτροπῆς Λειτουργικῆς Ἀναγεννήσεως εἰς τὴν ὁποίαν καὶ συμμετέχω ἐνεργὰ ὡς μέλος.</w:t>
      </w:r>
    </w:p>
    <w:p w:rsidR="002E1581" w:rsidRPr="006D0794" w:rsidRDefault="002E1581" w:rsidP="006D0794">
      <w:pPr>
        <w:jc w:val="both"/>
        <w:rPr>
          <w:b/>
          <w:bCs/>
        </w:rPr>
      </w:pPr>
      <w:r w:rsidRPr="006D0794">
        <w:rPr>
          <w:b/>
          <w:bCs/>
        </w:rPr>
        <w:t>Ἱστορία περὶ τῶν νεωτέρων ἀκολουθιῶν. Προσπάθειες ἐντάξεως αὐτῶν στὰ «Μηναῖα».</w:t>
      </w:r>
    </w:p>
    <w:p w:rsidR="002E1581" w:rsidRDefault="002E1581" w:rsidP="0043304E">
      <w:pPr>
        <w:ind w:firstLine="720"/>
        <w:jc w:val="both"/>
      </w:pPr>
      <w:r>
        <w:t>Σήμερα πολλοὶ ἄνθρωποι, ἀπὸ κληρικοὺς ἀνωτέρους μέχρι</w:t>
      </w:r>
      <w:r w:rsidRPr="004F2978">
        <w:t xml:space="preserve"> </w:t>
      </w:r>
      <w:r>
        <w:t>κατωτέρους καὶ φιλακόλουθους λαϊκούς, καταφεύγουν στοὺς ὑμνογράφους, ποὺ εἰρήσθω ἐν παρόδῳ δὲν εἶναι καὶ πάρα πολλοί, καὶ ζητοῦν ἐναγωνίως ἤ κατὰ τὴν νεωτερικὴ φράση «παραγγέλουν» (sic</w:t>
      </w:r>
      <w:r w:rsidRPr="008B1D04">
        <w:t>!</w:t>
      </w:r>
      <w:r>
        <w:t>) τὴ σύνταξη νέων ἱερῶν ἀκολουθιῶν.</w:t>
      </w:r>
      <w:r w:rsidRPr="004F2978">
        <w:t xml:space="preserve"> </w:t>
      </w:r>
      <w:r>
        <w:t>Μιὰ μερίδα ἐξ αὐτῶν τῶν αἰτούντων δὲν γνωρίζει ὅλη τὴν ὑμνογραφικὴ παραγωγὴ τῶν παλαιοτέρων ὑμνογράφων, εἴτε γιατὶ δὲν ἔχει εὔκολη πρόσβαση σὲ Βιβλιοθήκες, εἴτε ἀκόμη γιατὶ ζητᾶ ἐπιμόνως κάτι, χωρὶς νὰ σέβεται τὴν παράδοση τῶν παλαιοτέρων ὑμνογράφων, εἴτε γιατὶ θέλει νὰ ἔχει ἰδιαίτερη δική του φυλλάδα ποὺ  νὰ μὴν ὑπάρχει πουθενὰ ἀλλοῦ τὸν κόσμο, εἴτε ἀκόμη ἀπὸ ἔξαρση τιμῆς πρὸς τὸ συγκεκριμένο πρόσωπο ἁγίου νὰ ἔχει ὅσο γίνεται μεγαλύτερη ἐξύμνηση.</w:t>
      </w:r>
    </w:p>
    <w:p w:rsidR="002E1581" w:rsidRDefault="002E1581" w:rsidP="0043304E">
      <w:pPr>
        <w:ind w:firstLine="720"/>
        <w:jc w:val="both"/>
      </w:pPr>
      <w:r>
        <w:t>Εἶναι ἀλήθεια κι αὐτὸ ἄλλωστε φαίνεται στὶς ἡμέρες μας ὅτι ὑπάρχει μιὰ ἀμετρία σὲ πολλὰ πράγματα τῆς Ἐκκλησίας μας σὲ ὅλους τοὺς τομεῖς: ἀρχιτεκτονικούς, ἁγιογραφικούς, διακοσμητικούς, ψαλτικούς, ἐνδυμασίας, ἀργυροχοϊας κ.ἄ. Αὐτὴ ἡ ἀμετρία δυστυχῶς περνάει καὶ στὴν ὑμνογραφικὴ παραγωγή. Ἕνα μικρὸ παράδειγμα θὰ καταδείξει αὐτὴ τὴ νέα κατάσταση: Στὸν Παρακλητικὸ Κανόνα εἰς τὴν Ὑπεραγία Θεοτόκο τῆς κοινῆς Μικρᾶς Παρακλήσεώς της μετὰ τὸ Ἄξιον Ἐστί, τὸ ὁποῖον εἴθισται νὰ ψάλλει ὁ ἱερεὺς ἐκ τοῦ ἱεροῦ Βήματος καὶ μάλιστα θυμιάζοντας, ἀκολουθοῦν 6 τροπάρια. Σὲ νεώτερους ὑμνογράφους παρατηροῦμε ὅτι γίνεται μιὰ ὑπέρβαση στὸν παραδοτέον αὐτὸν ἀριθμό. Ἔτσι συναντοῦμε ἀκροστιχίδες μὲ πολλὰ τροπάρια ἤ ἀκόμη κι ἄν δὲν ὑπάρχει ἀκροστιχίδα, ὁ ἀριθμός τους νὰ ξεπερνάει τὰ δέκα. Ὁ νεώτερος ὑμνογράφος δικαιολογεῖται ὅτι μὲ τὸν τρόπο αὐτὸ ἐξαίρει τὸν συγκεκριμένο ἅγιο, ποὺ ἀπὸ ἀγάπη καὶ μόνον κινούμενος, θέλοντας νὰ τὸν τιμήσει ὑπερβαλλόντως, συγγράφει περισσότερα τροπάρια. Αὐτὴ καὶ μόνον ἡ χρονικὴ παράταση τῆς διάρκειας τοῦ ἀδομένου μέλους γιὰ κάποιον ἅγιο κάνει τὴ διαφορὰ πρὸς ἐκεῖνα τὰ πρόσωπα τῶν ἁγίων ποὺ ἔχουν στὴ λειτουργική μας ζωὴ μιὰ ἀνωτερότητα τιμῆς καὶ ὑμνολογίας. Δὲν μπορεῖ γιὰ παράδειγμα ἕνας ἅγιος ἁπλὸς νὰ τιμᾶται ὑμνολογικῶς περισσότερο ἀπὸ τὸ πρόσωπο τῆς Ὑπεραγίας μας Θεοτόκου ἤ τοῦ Τιμίου Προδρόμου, ἤ νὰ τιμᾶται περισσότερο ἕνας ἁπλὸς μάρτυρας ἀπ’ ὅτι ἕνας Μεγαλομάρτυρας ὅπως ὁ ἅγ. Γεώργιος ἤ ὁ ἅγ. Δημήτριος. Κι ἐπειδὴ ὅπως σημειώσαμε ἡ ἀμετρία δὲν προκαλεῖται μόνον ἀπὸ τοὺς δυναμένους συγγραφεῖς ὑμνογράφους, ἡ ἐπιθυμία πολλῶν φιλακόλουθων πιστῶν, ἀκόμη καὶ ἐπισκόπων καὶ μοναχῶν, τοὺς ὁδηγεῖ σὲ μιὰ τάση ἔξαρσης, μὲ τὴν εὔκολη δικαιολογία ὅτι κάνουν ὅτι μποροῦν περισσότερο γιὰ νὰ τιμήσουν τὸν δικό τους ἅγιο, ἐπηρεάζοντας ἀκόμη κι αὐτοὺς τοὺς ὑμνογράφους νὰ συγγράφουν κατὰ «παραγγελία». Δεῖγμα κι αὐτὸ τῆς ἀμετροέπειας. Ποιός δύναται σήμερα νὰ τηρήσει αὐτὸν τὸν ἁπλὸ κανόνα ποὺ προαναφέραμε, ἐκτὸς τῶν ὑμνογράφων; Ὑπάρχει εὐθύνη σὲ ὅλους καὶ δὴ σὲ ἐκείνους ποὺ  ὀφείλουν νὰ ἐπιδείξουν τὸ μέτρο τῆς ὑμνογραφίας.</w:t>
      </w:r>
    </w:p>
    <w:p w:rsidR="002E1581" w:rsidRDefault="002E1581" w:rsidP="0043304E">
      <w:pPr>
        <w:ind w:firstLine="720"/>
        <w:jc w:val="both"/>
      </w:pPr>
      <w:r>
        <w:t>Στὸ σημεῖο αὐτὸ παράδειγμα πρὸς μίμησιν εἶναι ὁ  ἅγιος Νικόδημος ὁ Ἁγιορείτης, μεγάλος καὶ δεινὸς συγγραφέας, ἀλλὰ καὶ ὑμνογράφος ἀξιοζήλευτος, ὁ ὁποῖος κατὰ τὴ σύνταξη τοῦ «Θεοτοκαρίου» ποὺ φέρει τὸ ὄνομά του συμπεριέλαβε ὅλη τὴν προγενέστερη ὑμνογραφικὴ παραγωγὴ τῶν παλαιοτέρων ὑμνογράφων, σεβόμενος τοὺς κόπους, τὰ ξενύχτια καὶ τὶς πολλὲς θυσίες των, καὶ ὅπου ὑπῆρχε ὑμνογραφικὸ κενὸ ἐκεῖνος τὸ συμπλήρωσε ἐν πλήρει  ταπεινώσει.</w:t>
      </w:r>
    </w:p>
    <w:p w:rsidR="002E1581" w:rsidRDefault="002E1581" w:rsidP="007038FA">
      <w:pPr>
        <w:ind w:firstLine="720"/>
        <w:jc w:val="both"/>
      </w:pPr>
      <w:r>
        <w:t>Ἡ ἀένναος καὶ ἀδιάλειπτη παρουσία τοῦ Ἁγίου Πνεύματος καὶ ἡ θεϊκὴ δυναμική του νὰ παράγει συνεχῶς ἁγίους σὲ ὅλες τὶς ἐποχὲς καὶ σὲ ὅλους τοὺς τόπους τῆς Δεσποτείας τοῦ Θεοῦ  μας εἶναι ἡ βιομηχανία ποὺ παράγει συνεχῶς ἁγίους. Γιὰ τὸν λόγο αὐτὸ καὶ ἡ ὑμνογραφία ὡς μέσον ἐξύμνησης τῶν πολλῶν κατορθωμάτων τῶν ἁγίων ἐν τῇ λατρείᾳ τῆς Ὀρθοδόξου Ἐκκλησίας δὲν θὰ σταματήσει ποτέ. Αὐτὴ ἡ ὑμνογραφία θὰ ὑπάρχει μέχρι συντελείας τῶν αἰώνων. Εἶναι ἡ φανέρωση τοῦ  ζωντανοῦ σώματος τοῦ ἐν Τριάδι Θεοῦ μας νὰ ἀναδεικνύει καὶ στὶς πιὸ δύσκολες ἐποχὲς καὶ καιροὺς ἁγίους γιὰ νὰ παρηγορεῖ ὅλους τοὺς πιστοὺς τῆς Ἐκκλησίας ὅτι ζεῖ Κύριος ὁ Θεός. Γιὰ τὸν λόγο αὐτὸ ἡ σύνθεση νέων ἱερῶν ἀκολουθιῶν εἶναι τὸ γεγονὸς τῆς Ἐκκλησίας. Ὅσο ζεῖ ἡ Ἐκκλησία μας πάντοτε θὰ ὑμνογραφεῖ πρὸς δόξαν Θεοῦ γιὰ νὰ προβάλλει τὰ νέα παραδείγματά της ποὺ εἶναι οἱ νέοι ἅγιοί μας.</w:t>
      </w:r>
    </w:p>
    <w:p w:rsidR="002E1581" w:rsidRDefault="002E1581" w:rsidP="007038FA">
      <w:pPr>
        <w:ind w:firstLine="720"/>
        <w:jc w:val="both"/>
      </w:pPr>
      <w:r>
        <w:t>Εἶναι ἀλήθεια ὅτι ἡ ὑμνογραφία ἀποτελοῦσε σὲ παλαιότερες ἐποχὲς ἕναν τρόπο μελέτης τοῦ βίου τῶν ἁγίων καὶ ἐκκλησιαστικῶν γεγονότων ἐκ μέρους τῶν πιστῶν. Σήμερα ὅμως ποὺ ὁ περισσότερος κόσμος ἔχει ἀπομακρυνθεῖ ἀπὸ τὴν γλῶσσα τῆς Ἐκκλησίας, κρίμασιν οἷς οἶδεν ὁ Κύριος, καθίσταται δύσκολη ἡ παρακολούθηση τῶν ψαλλομένων ἐν τῇ Ἐκκλησίᾳ, ὅταν μάλιστα ὁ τρόπος τῆς ψαλμώδησης τῶν τροπαρίων καὶ γενικῶς τῶν ὕμνων, δὲν παραδίδεται καθαρὰ καὶ ἀνεπιτήδευτα. Γι’αὐτὸ ἡ κατανόηση τῶν ψαλλομένων ἐν τῷ ναῷ δὲν εἶναι μιὰ εὔκολη ὑπόθεση, ἀλλὰ προϋποθέτει μελέτη τῶν ὑμνογραφικῶν κειμένων ἐκ μέρους τῶν πιστῶν, πρᾶγμα ἀδύνατον λόγῳ τῶν πολλῶν μεριμνῶν ποὺ ἔχει ὁ κόσμος. Γιὰ τὴν θεραπεία αὐτοῦ τοῦ προβλήματος ἡ ποιμένουσα Ἐκκλησία, δυστυχῶς ὄχι ἐν τῷ συνόλῳ της, κάνει κάποια βήματα ἐπαινετὰ μὲ ἔκδοση φυλλαδίων ποὺ περιλαμβάνουν τὰ ὑμνολογούμενα τῆς ἡμέρας καὶ ὅπου ὑπάρχουν δύσκολες λέξεις στὰ τροπάρια γίνονται ἐν παρενθέσει σχετικὲς ἑρμηνεῖες. Τὰ φυλλάδια αὐτὰ βαστάει ὁ κάθε πιστὸς κατὰ τὴν λατρεία καὶ δύναται μὲ τὸν τρόπο αὐτὸ νὰ θεραπευθεῖ κατὰ πολὺ αὐτὸ ποὺ  συμβαίνει στοὺς περισσοτέρους πιστοὺς ποὺ  δὲν ἔχουν μπροστά τους τὰ κείμενα γιὰ νὰ τὰ παρακολουθοῦν καὶ δι’ αὐτοῦ τοῦ τρόπου νὰ συμμετέχουν πιὸ ἐνεργὰ στὰ τῆς λατρείας. Συγκεκριμένα οἱ παλαιότεροι ὑμνογράφοι ὅταν συνέγραφαν εἶχαν μιὰ καλύτερη χρήση καὶ κατανόηση τῆς ἑλληνικῆς γλῶσσας ἀπ’ ὅτι σήμερα. Ἀλλὰ καὶ σήμερα τὸ χάρισμα τῆς ὑμνογραφίας ποὺ δὲν εἶναι ὑπόθεση τοῦ καθενός, ἀλλὰ θεῖον δῶρον καὶ χάρισμα ποὺ δίδεται σὲ κάποιους ἀνθρώπους, τὸ πνεῦμα ὅπου θέλει  πνεῖ, ὑπάρχουν κάποιες δυσκολίες στὸ χειρισμὸ τῆς γλῶσσας. Κι αὐτὸ ὄχι γιατὶ οἱ ὑμνογράφοι δὲν ξέρουν τὴ γλῶσσα, δύναται νὰ συμβαίνει  κι  αὐτό, ἀλλὰ γιατὶ οἱ δυνάμενοι ὑμνογράφοι, μελετώντας τὰ κείμενα καὶ κατανοώντας καλύτερα τὴν γλῶσσα, ἐμπλουτίζουν τὰ ὑμνογραφούμενά τους μὲ παλαιὲς λέξεις καὶ ἐκφράσεις ποὺ σήμερα δὲν κατανοοῦνται, γιὰ τὸν ἐπιπρόσθετο λόγο ὅτι δὲν χρησιμοποιοῦνται οὔτε καὶ ἀπὸ τοὺς εἰδικοὺς φιλολόγους. Ἡ τάση αὐτὴ τῆς χρησιμοποίησης παλαιῶν λέξεων καὶ φράσεων, ταπεινὰ φρονοῦμε, ὅτι δημιουργεῖ ἕνα πρόβλημα γιὰ τὴν ποιμένουσα Ἐκκλησία νὰ ἐξηγήσει στὸν πιστὸ λαὸ τὶς πάμπολλες ἀπορίες ποὺ γεννοῦν τέτοια ὑμνογραφήματα. Ἀντὶ δηλαδὴ νὰ διευκολύνονται κάπως τὰ πράγματα γιὰ τὴν ποιμαντική  μας περιπλέκονται καὶ ἀντὶ ὁ λαὸς νὰ καταρτίζεται σύντομα καὶ ἐφικτὰ κατὰ τὰ μέτρα του, ἐμεῖς οἱ τῆς Ἐκκλησίας τὰ περιπλέκουμε καὶ ζητοῦμε ὁ λαὸς νὰ φτάσει στὴν κατανόηση τῆς ἐκκλησιαστικῆς γλῶσσας, χωρὶς ὅμως νὰ ἔχουμε δημιουργήσει εἰδικὰ σχολεῖα κατανόησης τῆς ἐκκλησιαστικῆς διαλέκτου!</w:t>
      </w:r>
    </w:p>
    <w:p w:rsidR="002E1581" w:rsidRDefault="002E1581" w:rsidP="00930D6B">
      <w:pPr>
        <w:ind w:firstLine="720"/>
        <w:jc w:val="both"/>
      </w:pPr>
      <w:r>
        <w:t>Στὴν ἱστορία τῆς λατρείας μας ἐκτὸς τῶν γνωστῶν λειτουργικῶν βιβλίων τῶν Μηναίων ποὺ περιέχουν πολλὲς γιὰ κάθε ἡμέρα ἱερὲς ἀκολουθίες ἁγίων ἤ ἀναμνήσεις θαυμαστῶν γεγονότων, ὑπῆρξαν καὶ ὑπάρχουν κάποιες ἱερὲς ἀκολουθίες ποὺ λέγονται «φυλλάδες». Αὐτὲς οἱ φυλλάδες κατὰ βάσιν εἶναι μικρὰ βιβλία ὀλιγοσέλιδα ποὺ κοσμοῦν τὶς λειτουργικὲς βιβλιοθῆκες τῶν ναῶν καὶ τῶν μοναστηριῶν.</w:t>
      </w:r>
    </w:p>
    <w:p w:rsidR="002E1581" w:rsidRPr="008D5B58" w:rsidRDefault="002E1581" w:rsidP="00930D6B">
      <w:pPr>
        <w:ind w:firstLine="720"/>
        <w:jc w:val="both"/>
        <w:rPr>
          <w:i/>
          <w:iCs/>
        </w:rPr>
      </w:pPr>
      <w:r>
        <w:t>«</w:t>
      </w:r>
      <w:r w:rsidRPr="008D5B58">
        <w:rPr>
          <w:i/>
          <w:iCs/>
        </w:rPr>
        <w:t>Οἱ φυλλάδες παραδίδουν πολύτιμη ὑμνογραφικὴ ὕλη, ποὺ συντέθηκε γιὰ νὰ καθιερώσει καὶ νὰ διαδώσει τὴν τιμή, σὲ μεγάλο ποσοστό, κυρίως νέων καὶ τοπικῶν ἁγίων, ὅπως εἶναι οἱ ἱδρυτὲς μεγάλων μονῶν, νεομάρτυρες, πρόσωπα μὲ ὁσιακὸ βίο, ἀλλὰ καὶ παλαιοτέρων ἁγίων, γνωστῶν μὲν ἀπὸ τὰ βυζαντινὰ χρόνια, ποὺ ὅμως, παρὰ τὴν ὕπαρξη συναξαριακῆς μνείας, πλήρεις ἀκολουθίες δὲν συμπεριλήφθηκαν στὰ λειτουργικὰ βιβλία τῆς Ἐκκλησίας. Περιέχουν ἀκόμη εἰδικὲς ἀκολουθίες ἀφιερωμένες στὴν τιμὴ τῶν θαυματουργῶν εἰκόνων, ἰδιαίτερα τῆς Θεοτόκου, συμπληρώνοντας ἔτσι τὶς καθιερωμένες ἀκολουθίες στὸν ἐτήσιο κύκλο τῶν θεομητορικῶν ἑορτῶν. Ὡστόσο οἱ φυλλάδες παραδίδουν καὶ ἀκολουθίες ἀφιερωμένες σὲ ἁγίους πού, μολονότι ὑμνολογοῦνται στὰ Μηναῖα, εὐτύχησαν νὰ ἔχουν πολλαπλὲς ἐκδόσεις τῶν ἀκολουθιῶν τους, συχνὰ μὲ τὴν προσθήκη νέων ὑμνογραφικῶν κειμένων. Εἶναι συνήθως ἅγιοι δημοφιλεῖς καὶ καθολικὰ ἀναγνωρισμένοι (π.χ. Ἅγιος Δημήτριος ὁ μυροβλήτης), ἤ θεωροῦνται ὅτι παρέχουν εἰδικὴ μεσιτευτικὴ προστασία (π.χ. ἅγιος Μόδεστος, ἅγιος Χαραλάμπης). Ἐκτὸς ἀπὸ τὰ ὑμνολογικὰ κείμενα, σχεδὸν κατὰ κανόνα οἱ  φυλλάδες περιλαμβάνουν καὶ σύντομο ἤ ἐκτενὲς συναξάριο, κείμενο ὀργανικὰ ἐνταγμένο στὸ σῶμα τῆς ἀκολουθίας μεταξὺ τῆς ἕκτης καὶ τῆς ἑβδόμης ὠδῆς τοῦ κανόνα. Συχνά, ἐκτενὴς Βίος τοῦ ἁγίου ἤ διήγηση γιὰ τὸ ἑορταζόμενο θαυμαστὸ γεγονὸς προτάσσεται ἤ ἐπιτάσσεται στὸ ἔντυπο τῆς ἀκολουθίας. Ἔτσι, ὕμνοι καὶ ἁγιολογικὰ ὑπομνήματα παρέχουν στοὺς μοναχούς, στοὺς προσκυνητές, ἀλλὰ καὶ στοὺς πιστοὺς ἀκόμη καὶ μακρινῶν οἰκισμῶν μιὰν ὀλοκληρωμένη ἐκκλησιαστικὴ ἀκολουθία (συνήθως πανήγυρη) καὶ νὰ γνωρίσουν τὸν βίο, τοὺς ἄθλους καὶ τὴ θαυματουργία τοῦ ἱεροῦ προσώπου τῆς εἰκόνας ἤ τῶν λειψάνων του.</w:t>
      </w:r>
    </w:p>
    <w:p w:rsidR="002E1581" w:rsidRDefault="002E1581" w:rsidP="007038FA">
      <w:pPr>
        <w:jc w:val="both"/>
      </w:pPr>
      <w:r w:rsidRPr="008D5B58">
        <w:rPr>
          <w:i/>
          <w:iCs/>
        </w:rPr>
        <w:t>Ἡ χρησιμότητα καὶ ἡ λειτουργικότητα τῶν Ἀκολουθιῶν εἶναι πολὺ σημαντικὴ γιατὶ ἐξασφαλίζουν ἀδιαμφισβήτητη ἐκκλησιαστικὴ ἀναγνώριση καὶ κύρος στὸ πρόσωπο, προβάλλουν τὴν ἁγιότητά του, συμβάλλουν ἀποφασιστικὰ στὴν ἐξάπλωση τῆς τιμῆς τοῦ Ἁγίου καὶ προσδίδουν αἴγλη τόσο στὸ πρόσωπο ὅσο καὶ στὸ ἱερό του καθίδρυμα. Καὶ ἡ ἐξάπλωση τῆς τιμῆς αὐξάνει αὐτόματα τὴν πνευματική, καὶ κατ’ ἐπέκταση τὴν κοινωνικὴ καὶ οἰκονομικὴ ἐμβέλεια τοῦ</w:t>
      </w:r>
      <w:r>
        <w:rPr>
          <w:i/>
          <w:iCs/>
        </w:rPr>
        <w:t xml:space="preserve"> τελευταίου (</w:t>
      </w:r>
      <w:r w:rsidRPr="00B12ABF">
        <w:rPr>
          <w:i/>
          <w:iCs/>
        </w:rPr>
        <w:t xml:space="preserve">Κρίτων Χρυσοχοϊδης, Ἔντυπες ἀκολουθίες, στὸ </w:t>
      </w:r>
      <w:hyperlink r:id="rId7" w:history="1">
        <w:r w:rsidRPr="00B12ABF">
          <w:rPr>
            <w:rStyle w:val="Hyperlink"/>
            <w:i/>
            <w:iCs/>
          </w:rPr>
          <w:t>www.myriobiblos.gr</w:t>
        </w:r>
      </w:hyperlink>
      <w:r w:rsidRPr="00B12ABF">
        <w:rPr>
          <w:i/>
          <w:iCs/>
        </w:rPr>
        <w:t>. Εἰσαγωγὴ στό: Δημοσθένη Στρατηγόπουλου, Ἔντυπες Ἀκολουθίες Ἁγίων, Συλλογὴ Ντόρης Παπαστράτου, Ἀθήνα 2007</w:t>
      </w:r>
      <w:r>
        <w:t>).</w:t>
      </w:r>
    </w:p>
    <w:p w:rsidR="002E1581" w:rsidRPr="005A4F54" w:rsidRDefault="002E1581" w:rsidP="004D794D">
      <w:pPr>
        <w:ind w:firstLine="720"/>
        <w:jc w:val="both"/>
        <w:rPr>
          <w:i/>
          <w:iCs/>
        </w:rPr>
      </w:pPr>
      <w:r w:rsidRPr="005A4F54">
        <w:rPr>
          <w:i/>
          <w:iCs/>
        </w:rPr>
        <w:t>Τὸ 1926 ὁ λατίνος Ἀρχιεπίσκοπος Ἀθηνῶν Louis Petit, ἐξέδωσε τὴ Βιβλιογραφία τῶν ἑλληνικῶν ἀκολουθιῶν ποὺ  τυπώθηκαν ἀπὸ τὸ 1626 ὡς τὸ 1925 (πρόλαβε καὶ συμπεριέλαβε στὸ ἔργο του καὶ δύο ἀκολουθίες ποὺ ἐκδόθηκαν τὸ 1926). Τὸ ἔργο περιέλαβε τὶς ἀκολουθίες ποὺ ἐμφανίσθηκαν εἴτε αὐτοτελῶς εἴτε σὲ σύμμικτους τόμους εἴτε ὡς συμπλήρωμα κάποιου ἄλλουἔργου (π.χ. προσκυνηταρίου ἤ μονογραφίας). Ὁ Petit, παρὰ τὶς εὔλογες ἐλλείψεις ἑνὸς corpus ποὺ ἐμφανίζεται γιὰ πρώτη φορά, ἀνέδειξε τὸν ἐντυπωσιακὸ ὄγκο ἑνὸς ὑλικοῦ ποὺ ἐκδόθηκε σὲ διάστημα τριῶν αἰώνων. Ὡστόσο, παρὰ τὸν τίτλο τοῦ ἔργου, ἡ περιγραφὴ τοῦ περιεχομένου τῶν ἀκολουθιῶν ἑστιάσθηκε περισσότερο στὴν παρουσίαση ἁγιολογικῶν κειμένων (Βίων, συναξαρίων, διηγήσεων, ἀναμνήσεων θαυμάτων) παρὰ στὴν ἀνάλυση τοῦ ὑμνολογικοῦ περιεχομένου. Γιὰ τὰ ὑμνολογικὰ κείμενα, μολονότι ἀναγνωρίζει τὴν ἀνάγκη γιὰ τὴ σύνταξη ἑνὸς repertoire γιὰ τοὺς κανόνες καὶ τοὺς ὕμνους, ἀναφέρει, ὄχι συστηματικά, μόνο τὸν ποιητή, ἐφόσον τὸ ὄνομά του παραδίδεται στὴν ἀκολουθία. Δὲν εἶναι συμπτωματικὸ ὅτι τὸ βιβλίο του δημοσιεύθηκε στὴν ἐκδοτικὴ σειρὰ Subsidia Hagiographica, ποὺ ἐγκαινιάσθηκε ἀπὸ τὴ Societe des Bollandistes, ὁμάδα κατεξοχὴν ἁγιολόγων μὲ μακρὰ παράδοσηστὴν ἔρευνα καὶ ἔκδοση τῶν μεσαιωνικῶν ἁγιολογικῶν κειμένων καὶμελέτες ποὺ σχετίζονται ἄμεσα μὲ τὴν ἁγιολογία καὶ ὄχι τὴν ὑμνογραφία.</w:t>
      </w:r>
    </w:p>
    <w:p w:rsidR="002E1581" w:rsidRPr="005A4F54" w:rsidRDefault="002E1581" w:rsidP="004D794D">
      <w:pPr>
        <w:ind w:firstLine="720"/>
        <w:jc w:val="both"/>
        <w:rPr>
          <w:i/>
          <w:iCs/>
        </w:rPr>
      </w:pPr>
      <w:r w:rsidRPr="005A4F54">
        <w:rPr>
          <w:i/>
          <w:iCs/>
        </w:rPr>
        <w:t>Στὴν ἴδια γραμμὴ στοιχεῖ καὶ ὁ F. Halkin, ποὺ τὸ 1948, ὡς συμπλήρωμα στὸν Petit, δημοσίευσε τὴ βιβλιογραφία γιὰ τὶς γνωστὲς σ’ αὐτὸν καραμανλίδικες ἐκδόσεις τῶν ἀκολουθιῶν.</w:t>
      </w:r>
    </w:p>
    <w:p w:rsidR="002E1581" w:rsidRPr="005A4F54" w:rsidRDefault="002E1581" w:rsidP="004D794D">
      <w:pPr>
        <w:ind w:firstLine="720"/>
        <w:jc w:val="both"/>
        <w:rPr>
          <w:i/>
          <w:iCs/>
        </w:rPr>
      </w:pPr>
      <w:r w:rsidRPr="005A4F54">
        <w:rPr>
          <w:i/>
          <w:iCs/>
        </w:rPr>
        <w:t>Γιὰ τὸν Petit οἱ ἀκολουθίες περιέχουν ἀναρίθμητες πληροφορίες στοὺς θεολόγους καὶ στοὺς λαογράφους, ἐνῶ δὲν ἔχουν τίποτε νὰ προσφέρουν στοὺς ἱστορικούς. Συντεθειμένες γιὰ τοὺς ἁπλοϊκοὺς πιστούς, μεταφέρουν ἕναν αὐθορμητισμὸ καὶ μιὰ τόλμη ἐκφράσεων μέσα ἀπὸ τὰ ὁποῖα ἀποκαλύπτεται τὸ βάθος τῆς λαϊκῆς ψυχῆς καὶ ἀναδεικνύονται τὰ προτερήματα καὶ τὰ ἐλαττώματα ἑνὸς εὐφυοῦς λαοῦ. Τὰ κείμενα τῶν ἀκολουθιῶν, ὅπου ἡ ἀναλήθεια εἶναι παρούσα σὲ κάθε σελίδα, ἀπηχοῦν ἀνταγωνιστικὴ τοπικιστικὴ φιλοπατρία, ἀντιτουρκισμὸ καὶ ἀντιλατινισμό. Τὰ ὑμνολογικὰ κείμενα εἶναι ἄσματα ἄθλιας ποιότητας συντεθειμένα ἀπὸ ἄτεχνους ὑμνογράφους καὶ ἐκδεδομένα ἀπὸ αὐτοσχέδιους ἐκδότες.</w:t>
      </w:r>
    </w:p>
    <w:p w:rsidR="002E1581" w:rsidRPr="005A4F54" w:rsidRDefault="002E1581" w:rsidP="004D794D">
      <w:pPr>
        <w:ind w:firstLine="720"/>
        <w:jc w:val="both"/>
        <w:rPr>
          <w:i/>
          <w:iCs/>
        </w:rPr>
      </w:pPr>
      <w:r w:rsidRPr="005A4F54">
        <w:rPr>
          <w:i/>
          <w:iCs/>
        </w:rPr>
        <w:t>Παρὰ τὶς ἐλλείψεις καὶ τὴ μεροληπτικὴ κρίση γιὰ τὸ βιβλιογραφούμενο ὑλικό, ἡ ἐργασία τοῦ Petit προώθησε σημαντικὰ τὴ μεταβυζαντινὴ ἁγιολογικὴ ἔρευνα καὶ στάθηκε ἡ ἀφορμὴ γιὰ τὴν ἀναζήτηση ἀβιβλιογράφητων ἀκολουθιῶν καὶ τὴν περιγραφή τους μὲ μεγαλύτερη πληρότητα.</w:t>
      </w:r>
    </w:p>
    <w:p w:rsidR="002E1581" w:rsidRPr="005A4F54" w:rsidRDefault="002E1581" w:rsidP="004D794D">
      <w:pPr>
        <w:ind w:firstLine="720"/>
        <w:jc w:val="both"/>
        <w:rPr>
          <w:i/>
          <w:iCs/>
        </w:rPr>
      </w:pPr>
      <w:r w:rsidRPr="005A4F54">
        <w:rPr>
          <w:i/>
          <w:iCs/>
        </w:rPr>
        <w:t>Οἱ πρῶτες συμπληρώσεις στὴ Βιβλιογραφία τῶν ἀκολουθιῶν ἔγιναν ἀπὸ τὸν Σωφρόνιο Εὐστρατιάδη, ὁ ὁποῖος περιέλαβε καὶ τὶς ἀκολουθίες ποὺ ἐκδόθηκαν ὡς τὸ 1932. Γνώστης καὶ ἐρευνητὴς τῆς ἐκκλησιαστικῆς ὑμνολογίας, συμπληρώνοντας τὶς παραλείψεις τοῦ Petit, δὲν περιορίσθηκε στὴν ἀναγραφὴ τῶν ἁγιολογικῶν κειμένων, ἀλλὰ ἐπεκτάθηκε καὶ στὴν ἀνάλυση τοῦ ὑμνολογικοῦ περιεχομένου τῶν ἀκολουθιῶν δὲν κατέγραψε μόνον τοὺς κανόνες τῶν ἁγίων, τῶν ὁποίων οἱ ἀκολουθίες περιέχονται στὰ Μηναῖα.</w:t>
      </w:r>
    </w:p>
    <w:p w:rsidR="002E1581" w:rsidRPr="005A4F54" w:rsidRDefault="002E1581" w:rsidP="004D794D">
      <w:pPr>
        <w:ind w:firstLine="720"/>
        <w:jc w:val="both"/>
        <w:rPr>
          <w:i/>
          <w:iCs/>
        </w:rPr>
      </w:pPr>
      <w:r w:rsidRPr="005A4F54">
        <w:rPr>
          <w:i/>
          <w:iCs/>
        </w:rPr>
        <w:t>Προσθῆκες ἀποκλειστικὰ στὴ Βιβλιογραφία τοῦ L. Petit ἔγιναν ἀπὸ τὸν καθηγητὴ Κρίτωνα Χρυσοχοϊδη στὰ μέσα τῆς δεκαετίας τοῦ 1970, μὲ ἀνάλυση ὑμνολογικοῦ περιεχομένου καὶ προσθήκη πίνακα μὲ τὰ incipit τῶν κανόνων καὶ τῶν ἀκροστιχίδων.</w:t>
      </w:r>
    </w:p>
    <w:p w:rsidR="002E1581" w:rsidRPr="005A4F54" w:rsidRDefault="002E1581" w:rsidP="004D794D">
      <w:pPr>
        <w:ind w:firstLine="720"/>
        <w:jc w:val="both"/>
        <w:rPr>
          <w:i/>
          <w:iCs/>
        </w:rPr>
      </w:pPr>
      <w:r w:rsidRPr="005A4F54">
        <w:rPr>
          <w:i/>
          <w:iCs/>
        </w:rPr>
        <w:t>Ἱκανὸς ἀριθμὸς προσθηκῶν ἐπισημάνθηκε καὶ περιλήφθηκε σὲ ἐργασίες ποὺ συμπληρώνουν τὶς γενικὲς ἑλληνικὲς βιβλιογραφίες τοῦ E. Legrand, τῶν Δ. Γκίνη-Β. Μέξα, τοῦ Φ. Ἠλιοὺ καὶ τῶν Φ. Ἠλιού-Πόπης Πολέμη.</w:t>
      </w:r>
    </w:p>
    <w:p w:rsidR="002E1581" w:rsidRPr="005A4F54" w:rsidRDefault="002E1581" w:rsidP="004D794D">
      <w:pPr>
        <w:ind w:firstLine="720"/>
        <w:jc w:val="both"/>
        <w:rPr>
          <w:i/>
          <w:iCs/>
        </w:rPr>
      </w:pPr>
      <w:r w:rsidRPr="005A4F54">
        <w:rPr>
          <w:i/>
          <w:iCs/>
        </w:rPr>
        <w:t>Ἡ διοίκηση τῆς Ἐκκλησίας ἀπὸ τὰ χρόνια τῆς Τουρκοκρατίας δὲν φάνηκε πρόθυμη νὰ ἐνσωματώσει τὴ νέα ποιητικὴ ὕλη στὴ λατρευτικὴ πρακτική της. Τὰ κείμενα τῶν φυλλάδων ποὺ ἐκπροσωποῦν ἑκατοντάδες νέων ἑορτῶν, καὶ ὄχι μόνον, παρέμειναν σχεδὸν κατὰ κανόνα ἔξω ἀπὸ τὰ Μηναῖα τῶν δώδεκα μηνῶν... Ὡστόσο δὲν ἔλειψαν οἱ ἀπόπειρες προσθηκῶν ὑμνολογικῶν κειμένων στὰ ἔντυπα Μηναῖα ποὺ ἄρχισαν νὰ κυκλοφοροῦν ἀπὸ τὸ 1526, καὶ ὡς τὸν 20</w:t>
      </w:r>
      <w:r w:rsidRPr="005A4F54">
        <w:rPr>
          <w:i/>
          <w:iCs/>
          <w:vertAlign w:val="superscript"/>
        </w:rPr>
        <w:t>ο</w:t>
      </w:r>
      <w:r w:rsidRPr="005A4F54">
        <w:rPr>
          <w:i/>
          <w:iCs/>
        </w:rPr>
        <w:t xml:space="preserve"> αἰώνα γνώρισαν ἀλλεπάλληλες ἐκδόσεις. Ὅπως εὔστοχα ἐπεσήμανε ἐδῶ καὶ τριάντα χρόνια ὁ Φ. Ἠλιού, δὲν διαθέτουμε ἀκόμη μιὰ συνολικὴ μελέτη γιὰ τὴν ἔντυπη παράδοση καὶ τὴν ἱστορία τῶν λειτουργικῶν βιβλίων στὰ χρόνια τῆς Τουρκοκρατίας.</w:t>
      </w:r>
    </w:p>
    <w:p w:rsidR="002E1581" w:rsidRDefault="002E1581" w:rsidP="004D794D">
      <w:pPr>
        <w:ind w:firstLine="720"/>
        <w:jc w:val="both"/>
      </w:pPr>
      <w:r w:rsidRPr="005A4F54">
        <w:rPr>
          <w:i/>
          <w:iCs/>
        </w:rPr>
        <w:t>Μεγάλο  θέμα προκύπτει μὲ τὶς ἐπεμβάσεις, προσθῆκες καὶ διορθώσεις τῶν διορθωτῶν τῶν Μηναίων. Αὐτὴ ἡ πράξη ἔχει μιὰ μεγάλη ἱστορία στὴν ὁποία ἐμπλέκονται πολὺ οἱ ἰδιωτικὲς πρωτοβουλίες, πολλὲς φορὲς αὐθαίρετες χωρὶς τὴν ἔγκριση τοῦ Οἰκουμενικοῦ Πατριαρχείου. Τὸ θέμα ἐμπλέκεται μὲ τὴν ἀλλαγὴ τοῦ τόπου τῆς ἐκδόσεως ἀπὸ τὴν Δύση στὴν Ἀνατολή. Μαρτυρίες γιὰ καταδίκη τῶν προσθηκῶν καὶ ἀποκλεισμό τους ἀπὸ τὴ λατρεία ἀνάγονται στὸν 19</w:t>
      </w:r>
      <w:r w:rsidRPr="005A4F54">
        <w:rPr>
          <w:i/>
          <w:iCs/>
          <w:vertAlign w:val="superscript"/>
        </w:rPr>
        <w:t>ο</w:t>
      </w:r>
      <w:r w:rsidRPr="005A4F54">
        <w:rPr>
          <w:i/>
          <w:iCs/>
        </w:rPr>
        <w:t xml:space="preserve"> αἰ. καὶ δὲν στηρίζονται σὲ κάποια σύγχρονη πηγή</w:t>
      </w:r>
      <w:r>
        <w:rPr>
          <w:i/>
          <w:iCs/>
        </w:rPr>
        <w:t>(</w:t>
      </w:r>
      <w:r w:rsidRPr="00B12ABF">
        <w:rPr>
          <w:i/>
          <w:iCs/>
        </w:rPr>
        <w:t>Κρίτων Χρυσοχοϊδης</w:t>
      </w:r>
      <w:r>
        <w:rPr>
          <w:i/>
          <w:iCs/>
        </w:rPr>
        <w:t>, ὅ.π.</w:t>
      </w:r>
      <w:r>
        <w:t>).</w:t>
      </w:r>
    </w:p>
    <w:p w:rsidR="002E1581" w:rsidRDefault="002E1581" w:rsidP="004D794D">
      <w:pPr>
        <w:ind w:firstLine="720"/>
        <w:jc w:val="both"/>
      </w:pPr>
      <w:r>
        <w:t>Ἀπὸ τὸν 16</w:t>
      </w:r>
      <w:r w:rsidRPr="005547A1">
        <w:rPr>
          <w:vertAlign w:val="superscript"/>
        </w:rPr>
        <w:t>ο</w:t>
      </w:r>
      <w:r>
        <w:t xml:space="preserve"> αἰ. ξεκινάει σιγὰ σιγὰ νὰ ἐμφιλοχωρεῖ στὶς ἐκδόσεις τῶν Μηναίων ἡ διάθεση γιὰ προσθῆκες, διορθώσεις καὶ ἐπεμβάσεις στὰ ὑμνολογικὰ κείμενα. Τὸ ποὺ θὰ καταλείξει κάτι τέτοιο εἶναι γνωστό. Ὁδήγησε πολλὲς φορὲς στὴν παραμόρφωση τῶν ἴδιων τῶν ὕμνων. Ἄλλα ἔγραφε ὁ συντάκτης ὑμνογράφος καὶ  ἄλλα κατέληξε τὸ κείμενο μὲ τὶς προσθῆκες καὶ βελτιώσεις.</w:t>
      </w:r>
    </w:p>
    <w:p w:rsidR="002E1581" w:rsidRDefault="002E1581" w:rsidP="00DB0D66">
      <w:pPr>
        <w:ind w:firstLine="720"/>
        <w:jc w:val="both"/>
      </w:pPr>
      <w:r>
        <w:t>Πρῶτος βελτιωτὴς ποὺ ἔκανε προσθῆκες ἦταν ὁ Πρωτοπαπᾶς Ναυπλίου Νικόλαος Μαλαξός ποὺ κατέφυγε στὴ Βενετία ἐξαιτίας τῶν Ὀθωμανῶν, καὶ ποὺ ἀπὸ τὸ 1548 ἕως 1549 καὶ ἀπὸ τὸ 1551 ἕως 1552 ἐμπλουτίζει τὶς ἀκολουθίες τῶν Ἁγίων μὲ δικές του συνθέσεις. Μαζί του ἀπασχολήθηκε καὶ συνεργάσθηκε ὁ ἀδελφός του Γρηγόριος Μαλαξός. Ἡ ὅλη προσπάθειά τους ἔφθασε μέχρι τὸ 1584.</w:t>
      </w:r>
    </w:p>
    <w:p w:rsidR="002E1581" w:rsidRDefault="002E1581" w:rsidP="00DB0D66">
      <w:pPr>
        <w:ind w:firstLine="720"/>
        <w:jc w:val="both"/>
      </w:pPr>
      <w:r>
        <w:t>Τὸ 1760-1761 γίνεται μιὰ δεύτερη ἀπόπειρα διορθώσεως μετὰ προσθηκῶν στὰ Μηναῖα ἀπὸ τὸ τυπογραφεῖο τοῦ Δημητρίου Θεοδοσίου στὴ Βενετία. Ἀποτέλεσμα αὐτῆς τῆς προσπάθειας ἦταν νὰ ἐκδοθεῖ ἕνα Πατριαρχικὸ ἔγγραφο τοῦ Ἰωαννικίου Γ’ τοῦ 1761 ποὺ ἐκδόθηκε γιὰ νὰ καταδικάσει τὴν ἐνέργεια τοῦ τυπογράφου. Ἀναφέρει τὸ ἔγγραφο: «</w:t>
      </w:r>
      <w:r w:rsidRPr="00DB0D66">
        <w:rPr>
          <w:i/>
          <w:iCs/>
        </w:rPr>
        <w:t>ὅτι ἐτόλμησε προσθῆναι καὶ παρενεῖραι νεωτέρους τινὰς ἁγίους μὴ περιεχομένους ἐν τῇ παλαιᾷ τυπογραφίᾳ τῶν πρὸ τοσούτου χρόνου τύποις ἐκδεδομένων Μηναίων καὶ πανταχοῦ ἀναγινωσκομένων</w:t>
      </w:r>
      <w:r>
        <w:t>». Ἡ ἐνέργεια τοῦ Θεοδοσίου ἔγινε χωρὶς τὴν ἔγκριση τῆς Μεγάλης Ἐκκλησίας καὶ κρίθηκε ἀπὸ τὸν πατριάρχη ὡς ἀντικανονική (=</w:t>
      </w:r>
      <w:r w:rsidRPr="00DB0D66">
        <w:rPr>
          <w:i/>
          <w:iCs/>
        </w:rPr>
        <w:t>πρᾶγμα ἀπεμφαῖνον καὶ ἀπρόσφιλον καὶ τῶν ἐκκλησιαστικῶν ὅρωντε καὶ κανόνων ἀλλότριον</w:t>
      </w:r>
      <w:r>
        <w:t>). Στὸ Πατριαρχικὸ ἔγγραφο διευκρινίζεται ὅτι οἱ προσθαφαιρέσεις στὰ ἱερὰ βιβλία ἀπαγορεύονται καὶ ἄν κριθεῖ ἀναγκαῖο νὰ γίνει κάποια ἀλλαγή, αὐτὴ πρέπει νὰ ἔχει συνοδικὴ ἔγκριση. Ἡ ἐλευθερία ἐν τοῖς ἱεροῖς βιβλίοις ἐπιφέρει σκάνδαλα, ἀνατρέπει τὴν κανονικὴ ἀκρίβεια καὶ ἐγκυμονεῖ τὸν κίνδυνο νὰ ὑπεισέλθουν στὴ λατρεία Ἅγιοι μὴ ἀναγνωρισμένοι ἀπὸ τὴν ἐπίσημη Ἐκκλησία. Γιὰ τὸν λόγο αὐτὸ ὁ πατριάρχης ἀπαγορεύει τὴ χρήση τους στὴν Ἀνατολή, ἐπισείοντας τὴν ποινὴ τοῦ ἀφορισμοῦ, καὶ συνιστᾶ τὴν «ὀρθόδοξη» ἔκδοση τῶν Μηναίων τοῦ τυπογραφείου τῶν Γλυκήδων (</w:t>
      </w:r>
      <w:r w:rsidRPr="00DB0D66">
        <w:rPr>
          <w:i/>
          <w:iCs/>
        </w:rPr>
        <w:t>Κ. Σάθας, Μεσαιωνικὴ Βιβλιοθήκη, Γ’, Βενετία 1873, 192-193.</w:t>
      </w:r>
      <w:r>
        <w:rPr>
          <w:i/>
          <w:iCs/>
        </w:rPr>
        <w:t xml:space="preserve"> </w:t>
      </w:r>
      <w:r w:rsidRPr="00DB0D66">
        <w:rPr>
          <w:i/>
          <w:iCs/>
        </w:rPr>
        <w:t>Βλ.</w:t>
      </w:r>
      <w:r>
        <w:rPr>
          <w:i/>
          <w:iCs/>
        </w:rPr>
        <w:t xml:space="preserve"> </w:t>
      </w:r>
      <w:r w:rsidRPr="00DB0D66">
        <w:rPr>
          <w:i/>
          <w:iCs/>
        </w:rPr>
        <w:t>καὶ Ἑλένη Ἀγγελομάτη-Τουγκαράκη, Μιὰ πατριαρχικὴ καταδίκη τοῦ τυπογραφείου τοῦ Δημητρίου Θεοδοσίου (1761), Ὁ Ἐρανιστὴς 18 (1986) 86</w:t>
      </w:r>
      <w:r>
        <w:t>).</w:t>
      </w:r>
    </w:p>
    <w:p w:rsidR="002E1581" w:rsidRDefault="002E1581" w:rsidP="00DB0D66">
      <w:pPr>
        <w:ind w:firstLine="720"/>
        <w:jc w:val="both"/>
      </w:pPr>
      <w:r w:rsidRPr="00920F30">
        <w:rPr>
          <w:i/>
          <w:iCs/>
        </w:rPr>
        <w:t>Τὸ Πατριαρχικὸ ἔγγραφο εἶναι ἀποκαλυπτικὸ γιὰ τὴν ἀρνητικὴ στάση τῆς ἐπίσημης ἐκκλησίας κατὰ τὸν 18</w:t>
      </w:r>
      <w:r w:rsidRPr="00920F30">
        <w:rPr>
          <w:i/>
          <w:iCs/>
          <w:vertAlign w:val="superscript"/>
        </w:rPr>
        <w:t>ο</w:t>
      </w:r>
      <w:r w:rsidRPr="00920F30">
        <w:rPr>
          <w:i/>
          <w:iCs/>
        </w:rPr>
        <w:t xml:space="preserve"> αἰ. στὴν εἰσαγωγὴ ἀκολουθιῶν νέων ἁγίων στὴ λατρευτικὴ πρακτικὴ τῆς καθολικῆς ἐκκλησίας, ἀλλὰ καὶ γιὰ τὴν ἐπιφυλακτικότητα τῆς ἁγιότητάς τους. Ἡ ἐπιφυλακτικὴ αὐτὴ τακτική, τουλάχιστον ὡς πρὸς τὸ θέμα τῶν ὑμνολογικῶν καινοτομιῶν, τηρήθηκε καὶ στὶς ἀναθεωρήσεις καὶ διορθώσεις τῶν ἔντυπων Μηναίων ποὺ ἐπιχειρήθηκε στὸν 19</w:t>
      </w:r>
      <w:r w:rsidRPr="00920F30">
        <w:rPr>
          <w:i/>
          <w:iCs/>
          <w:vertAlign w:val="superscript"/>
        </w:rPr>
        <w:t>ο</w:t>
      </w:r>
      <w:r w:rsidRPr="00920F30">
        <w:rPr>
          <w:i/>
          <w:iCs/>
        </w:rPr>
        <w:t xml:space="preserve"> αἰ. καὶ ἔφεραν τὴν ἔγκριση τοῦ πατριαρχείου Κωνσταντινουπόλεως</w:t>
      </w:r>
      <w:r>
        <w:t xml:space="preserve"> </w:t>
      </w:r>
      <w:r>
        <w:rPr>
          <w:i/>
          <w:iCs/>
        </w:rPr>
        <w:t>(</w:t>
      </w:r>
      <w:r w:rsidRPr="00B12ABF">
        <w:rPr>
          <w:i/>
          <w:iCs/>
        </w:rPr>
        <w:t xml:space="preserve">Κρίτων Χρυσοχοϊδης, </w:t>
      </w:r>
      <w:r>
        <w:rPr>
          <w:i/>
          <w:iCs/>
        </w:rPr>
        <w:t>ὅ.π.</w:t>
      </w:r>
      <w:r>
        <w:t>).</w:t>
      </w:r>
    </w:p>
    <w:p w:rsidR="002E1581" w:rsidRDefault="002E1581" w:rsidP="00DB0D66">
      <w:pPr>
        <w:ind w:firstLine="720"/>
        <w:jc w:val="both"/>
      </w:pPr>
      <w:r>
        <w:t>Τελικὰ ἡ ἀναθεώρηση τοῦ κειμένου τῶν ἐντύπων Μηναίων ἀνατέθηκε στὸν Ἴμβριο λόγιο ἱερομόναχο Βαρθολομαῖο Κουτλουμουσιανὸ καὶ συντελέσθηκε μὲ τὴν ἐκκλησιαστικὴ ἔγκριση.</w:t>
      </w:r>
    </w:p>
    <w:p w:rsidR="002E1581" w:rsidRDefault="002E1581" w:rsidP="00DB0D66">
      <w:pPr>
        <w:ind w:firstLine="720"/>
        <w:jc w:val="both"/>
      </w:pPr>
      <w:r>
        <w:t>Ὁ προβληματισμὸς γιὰ τὴν τύχη τῶν νέων Ἁγίων καὶ τῶν φυλλάδων τους, ποὺ ἐν τῷ μεταξύ, προϊόντος τοῦ 19</w:t>
      </w:r>
      <w:r w:rsidRPr="003D2ABC">
        <w:rPr>
          <w:vertAlign w:val="superscript"/>
        </w:rPr>
        <w:t>ου</w:t>
      </w:r>
      <w:r>
        <w:t xml:space="preserve"> αἰ., συνεχῶς αὐξανόταν, ἐπανερχόταν, ἄλλοτε ὑπαινικτικὰ καὶ ἄλλοτε διατυπωμένος μὲ περισσότερη σαφήνεια, κάθε φορὰ ποὺ ἀνακινεῖτο τὸ θέμα τῆς ἀποκατάστασης τῶν λειτουργικῶν βιβλίων καὶ ἰδιαίτερα τῶν Μηναίων.</w:t>
      </w:r>
    </w:p>
    <w:p w:rsidR="002E1581" w:rsidRDefault="002E1581" w:rsidP="00DB0D66">
      <w:pPr>
        <w:ind w:firstLine="720"/>
        <w:jc w:val="both"/>
      </w:pPr>
      <w:r>
        <w:t>Ὁ μόνος ἐκ τῶν ἐπισκόπων ποὺ ἀνέλαβε προσωπικὸ ἀγῶνα γιὰ τὴν εἰσαγωγὴ νέων ἀκολουθιῶν στὰ Μηναῖα εἶναι ὁ Ἀρχιμ. Ἰωάννης Μαρτίνος, μετέπειτα ἐπίσκοπος Γόρτυνος καὶ  Μεγαλοπόλεως, ὑμνογράφος καὶ γνώστης τῆς βυζαντινῆς μελοποιίας (1896). Αὐτὸς ὑπῆρξε πιὸ τολμηρὸς στὶς ἐπεμβάσεις του: πλούτισε τὶς μνῆμες πολλῶν ἁγίων μὲ ἀπολυτίκια ποὺ συνέθεσε ὁ ἴδιος καὶ παρενέβαλε ἀκολουθίες στὰ Μηναῖα.</w:t>
      </w:r>
    </w:p>
    <w:p w:rsidR="002E1581" w:rsidRDefault="002E1581" w:rsidP="00DB0D66">
      <w:pPr>
        <w:ind w:firstLine="720"/>
        <w:jc w:val="both"/>
      </w:pPr>
      <w:r>
        <w:t>Διερωτᾶτο ὁ ἴδιος: «</w:t>
      </w:r>
      <w:r w:rsidRPr="00DB0D66">
        <w:rPr>
          <w:i/>
          <w:iCs/>
        </w:rPr>
        <w:t>Διὰ τί λοιπὸν νὰ μὴν ἀναπληρῶνται τὰ κενὰ ὑπὸ τῶν κατὰ καιροὺς ἀναφαινομένων δοκίμων καὶ κρατίστων ὑμνογράφων, μετὰ τὴν ἐπιθεώρησιν καὶ ἔγκρισιν τῆς Ἐκκλησίας; Διὰ τί ἐν τοῖς νέοις Μηναίοις νὰ μὴ συμπεριληφθῶσι καὶ αἱ  ἀκολουθίαι ἁγίων...  οὕς ὁ Θεὸς διὰ σημείων καὶ θαυμάτων ἐδόξασε; Τῶν Ἁγίων τούτων ἑορταζομένων καὶ τῆς ἀκολουθίας αὐτῶν ἀπὸ φυλλάδας ψαλλομένης, τί τάχα διαφέρει ἡ φυλλὰς τοῦ Μηναίου;</w:t>
      </w:r>
      <w:r>
        <w:t xml:space="preserve">» </w:t>
      </w:r>
      <w:r>
        <w:rPr>
          <w:i/>
          <w:iCs/>
        </w:rPr>
        <w:t>(</w:t>
      </w:r>
      <w:r w:rsidRPr="00B12ABF">
        <w:rPr>
          <w:i/>
          <w:iCs/>
        </w:rPr>
        <w:t>Κρίτων Χρυσοχοϊδης,</w:t>
      </w:r>
      <w:r>
        <w:rPr>
          <w:i/>
          <w:iCs/>
        </w:rPr>
        <w:t>ὅ.π.</w:t>
      </w:r>
      <w:r>
        <w:t>). Πάντως δὲν προέβη ὡς φαίνεται ὁ ἐν λόγῳ Ἐπίσκοπος σὲ πολλὲς προσθῆκες γιατὶ εἶναι ἀμφίβολο ἄν εἶχε τὴ στήριξη τῆς Ἱερᾶς Συνόδου τῆς Ἐκκλησίας τῆς Ἑλλάδος γιὰ τὴν ὁποία ἐργαζόταν καὶ ἔκανε τὴν ὑπακοή του.</w:t>
      </w:r>
    </w:p>
    <w:p w:rsidR="002E1581" w:rsidRDefault="002E1581" w:rsidP="00DB0D66">
      <w:pPr>
        <w:ind w:firstLine="720"/>
        <w:jc w:val="both"/>
      </w:pPr>
      <w:r>
        <w:t>Τὸ 1932 συνεστήθη μιὰ νεά πατριαρχικὴ Ἐπιτροπὴ ἐπὶ Πατριάρχουν Φωτίου τοῦ Β΄ γιὰ τὴ διόρθωση τῶν ἐκκλησιαστικῶν βιβλίων ἡ ὁποία τελικὰ δὲν εὐόδωσε νὰ φέρει κάποιο ἀποτέλεσμα.</w:t>
      </w:r>
    </w:p>
    <w:p w:rsidR="002E1581" w:rsidRPr="00920F30" w:rsidRDefault="002E1581" w:rsidP="00DB0D66">
      <w:pPr>
        <w:ind w:firstLine="720"/>
        <w:jc w:val="both"/>
        <w:rPr>
          <w:i/>
          <w:iCs/>
        </w:rPr>
      </w:pPr>
      <w:r w:rsidRPr="00920F30">
        <w:rPr>
          <w:i/>
          <w:iCs/>
        </w:rPr>
        <w:t>Ἀπὸ τὰ ἀνωτέρω ἐκτεθέντα γίνεται σαφὲς ὅτι στὸν 19</w:t>
      </w:r>
      <w:r w:rsidRPr="00920F30">
        <w:rPr>
          <w:i/>
          <w:iCs/>
          <w:vertAlign w:val="superscript"/>
        </w:rPr>
        <w:t>ο</w:t>
      </w:r>
      <w:r w:rsidRPr="00920F30">
        <w:rPr>
          <w:i/>
          <w:iCs/>
        </w:rPr>
        <w:t xml:space="preserve"> καὶ 20</w:t>
      </w:r>
      <w:r w:rsidRPr="00920F30">
        <w:rPr>
          <w:i/>
          <w:iCs/>
          <w:vertAlign w:val="superscript"/>
        </w:rPr>
        <w:t>ο</w:t>
      </w:r>
      <w:r w:rsidRPr="00920F30">
        <w:rPr>
          <w:i/>
          <w:iCs/>
        </w:rPr>
        <w:t xml:space="preserve"> αἰ. οἱ ἐπίσημες ἐκκλησιαστικὲς ἀρχές, τόσο στὴν Κων/πολη ὅσο καὶ στὴν Ἀθήνα, παρέμειναν διστακτικὲς στὴν ἔνταξη μεγάλου ἀριθμοῦ νέων προσώπων στὸν ἐτήσιο λειτουργικὸ κύκλο, χωρὶς νὰ ἀμφισβητοῦν τουλάχιστον εὐθέως τὴν ἁγιότητά τους. Καὶ τοῦτο γιατὶ </w:t>
      </w:r>
      <w:r w:rsidRPr="00920F30">
        <w:rPr>
          <w:i/>
          <w:iCs/>
          <w:u w:val="single"/>
        </w:rPr>
        <w:t>ἡ εἰσαγωγὴ τῶν ἀκολουθιῶν τους στὰ Μηναῖα θὰ σήμαινε αὐτόματα τὸν καθολικὸ καὶ  ὑποχρεωτικὸ ἑορτασμό τους ἀπὸ τὸ σύνολο τῆς Ὀρθόδοξης Ἐκκλησίας, τουλάχιστον τῆς ἑλληνόφωνης, θὰ διεύρυνε ἴσως ἄκριτα τὴ γεωγραφικὴ ἐμβέλεια τοπικῶν λατρευτικῶν συνηθειῶν καὶ θὰ δημιουργοῦσε ὀγκώδη καὶ δύσχρηστα βιβλία, ἐππιμηκύνοντας συγχρόνως τὸν χρόνο τῶν ἐκκλησιαστικῶν ἀκολουθιῶν</w:t>
      </w:r>
      <w:r w:rsidRPr="00920F30">
        <w:rPr>
          <w:i/>
          <w:iCs/>
        </w:rPr>
        <w:t>.</w:t>
      </w:r>
    </w:p>
    <w:p w:rsidR="002E1581" w:rsidRPr="00920F30" w:rsidRDefault="002E1581" w:rsidP="00DB0D66">
      <w:pPr>
        <w:ind w:firstLine="720"/>
        <w:jc w:val="both"/>
        <w:rPr>
          <w:i/>
          <w:iCs/>
        </w:rPr>
      </w:pPr>
      <w:r w:rsidRPr="00920F30">
        <w:rPr>
          <w:i/>
          <w:iCs/>
        </w:rPr>
        <w:t>Μιὰ προσπάθεια διαχειρήσεως αὐτοῦ τοῦ ὑμνολογικοῦ ὄγκου ἦταν ἡ ἐπαινετὴ προσπάθεια τοῦ ἱερέως τῆς Σκιάθου Γεωργίου Ρήγα (1884-1961), συγγραφέως ἀκολουθιῶν καὶ ἄριστου γνώστου τῆς βυζαντινῆς μουσικῆς. Ἀπὸ τὸ 1900-1928 συγκρότησε ὀγκωδέστατο καλλιγραφημένο χειρόγραφο (διαιρεμένο σὲ δύο ἡμίτομους) μὲ ἀκολουθίες ἁγίων, ποὺ θὰ μποροῦσε νὰ χαρακτηρισθεῖ ὡς ἀπόπειρα γιὰ τὴ δημιουργία μίας παράλληλης σειρᾶς συμπληρωματικῶν Μ</w:t>
      </w:r>
      <w:r>
        <w:rPr>
          <w:i/>
          <w:iCs/>
        </w:rPr>
        <w:t>ηναίων.</w:t>
      </w:r>
      <w:r w:rsidRPr="00920F30">
        <w:rPr>
          <w:i/>
          <w:iCs/>
        </w:rPr>
        <w:t xml:space="preserve"> Ὁ ἴδιος δὲν θεωρεῖ ὅμως ἀπαραίτητο καὶ πρέπον νὰ χρησιμοποιοῦνται ἀπὸ ὅλες τὶς Ὀρθόδοξες Ἐκκλησίας, παρὰ μόνον ὅπου τὸ καλεῖ ἡ ἐκκλησιαστικὴ ἀνάγκη ἤ ὁ ἐπιχωριάζων κατὰ τόπους ἑορτασμὸς κάποιων ἁγίων.</w:t>
      </w:r>
    </w:p>
    <w:p w:rsidR="002E1581" w:rsidRDefault="002E1581" w:rsidP="005422B6">
      <w:pPr>
        <w:ind w:firstLine="720"/>
        <w:jc w:val="both"/>
      </w:pPr>
      <w:r w:rsidRPr="00920F30">
        <w:rPr>
          <w:i/>
          <w:iCs/>
        </w:rPr>
        <w:t>Τὸν ἐπιχωριάζοντα ἑορτασμὸ τῆς τιμῆς μιᾶς μεγάλης ὁμάδας ἁγίων, καὶ συγκεκριμένα τῶν ἁγίων τῆς Κύπρου, ἔρχεται νὰ καλύψει ἡ πρόσφατη ἔκδοση μιᾶς σειρᾶς «τοπικῶν» Μηναίων</w:t>
      </w:r>
      <w:r>
        <w:rPr>
          <w:i/>
          <w:iCs/>
        </w:rPr>
        <w:t xml:space="preserve"> (</w:t>
      </w:r>
      <w:r w:rsidRPr="00B12ABF">
        <w:rPr>
          <w:i/>
          <w:iCs/>
        </w:rPr>
        <w:t>Κρίτων Χρυσοχοϊδης,</w:t>
      </w:r>
      <w:r>
        <w:rPr>
          <w:i/>
          <w:iCs/>
        </w:rPr>
        <w:t xml:space="preserve"> ὅ.π.</w:t>
      </w:r>
      <w:r>
        <w:t>). Τὸ ἴδιο ἔγινε μὲ τὸ γνωστὸ Χιακὸν Λειμωνάριον, Εὑρυτανικὸν Λειμωνάριον κ.ἄ.</w:t>
      </w:r>
    </w:p>
    <w:p w:rsidR="002E1581" w:rsidRDefault="002E1581" w:rsidP="005422B6">
      <w:pPr>
        <w:ind w:firstLine="720"/>
        <w:jc w:val="both"/>
      </w:pPr>
      <w:r>
        <w:t>Στὴ Φιλοσοφικὴ Σχολὴ τοῦ Πανεπιστημίου Κρήτης ξεκίνησε πρὶν ἀπὸ χρόνια ἡ τολμηρὴ ἀπόπειρα συλλογῆς ὅλων τῶν ὑμνολογικῶν κειμένων ποὺ ἀφοροῦν Ἁγίους καὶ ἀναμνήσεις θαυμαστῶν γεγονότων καὶ χρονολογοῦνται ἀπὸ τὸ 1453 ὡς τὸν 20</w:t>
      </w:r>
      <w:r w:rsidRPr="00C324E1">
        <w:rPr>
          <w:vertAlign w:val="superscript"/>
        </w:rPr>
        <w:t>ο</w:t>
      </w:r>
      <w:r>
        <w:t xml:space="preserve"> αἰ. Ἀπόπειρα αὐτῆς τῆς προσπάθειας καὶ στόχος τοῦ προγράμματος εἶναι ἡ δημιουργία μιᾶς ἠλεκτρονικῆς τράπεζας δεδομένων ποὺ  θὰ περιέχει τὶς πληροφορίες μιᾶς «Νεοελληνικῆς ἁγιολογικῆς βιβλιοθήκης». Τὸ ἐγχείρημα αὐτῆς τῆς ἐργασίας ἀνέλαβε καὶ παρουσίασε ὁ καθηγητὴς κ. Θ. Δετοράκης (</w:t>
      </w:r>
      <w:r w:rsidRPr="005422B6">
        <w:rPr>
          <w:i/>
          <w:iCs/>
        </w:rPr>
        <w:t>Ἡ Bibliotheca Hagiographica Neograeca. Ἕνα ἐρευνητικὸ πρόγραμμα στὸ Πανεπιστήμιο Κρήτης, Οἱ ἥρωες τῆς Ὀρθόδοξης Ἐκκλησίας. Οἱ νέοι ἅγιοι, 8</w:t>
      </w:r>
      <w:r w:rsidRPr="005422B6">
        <w:rPr>
          <w:i/>
          <w:iCs/>
          <w:vertAlign w:val="superscript"/>
        </w:rPr>
        <w:t>ος</w:t>
      </w:r>
      <w:r w:rsidRPr="005422B6">
        <w:rPr>
          <w:i/>
          <w:iCs/>
        </w:rPr>
        <w:t>-16</w:t>
      </w:r>
      <w:r w:rsidRPr="005422B6">
        <w:rPr>
          <w:i/>
          <w:iCs/>
          <w:vertAlign w:val="superscript"/>
        </w:rPr>
        <w:t>ος</w:t>
      </w:r>
      <w:r w:rsidRPr="005422B6">
        <w:rPr>
          <w:i/>
          <w:iCs/>
        </w:rPr>
        <w:t xml:space="preserve"> αἰ, Ἀθήνα 2004, 369-373, Ἐθνικὸ Ἵδρυμα Ἐρευνῶν. Ἰνστιτοῦτο Βυζαντινῶν Ἐρευνῶν, Δειθνὴ Συμπόσια 15</w:t>
      </w:r>
      <w:r>
        <w:t>).</w:t>
      </w:r>
    </w:p>
    <w:p w:rsidR="002E1581" w:rsidRDefault="002E1581" w:rsidP="005422B6">
      <w:pPr>
        <w:ind w:firstLine="720"/>
        <w:jc w:val="both"/>
      </w:pPr>
      <w:r>
        <w:t xml:space="preserve">Ὅλη αὐτὴ ἡ προσπάθεια ποὺ ἔγινε καὶ γίνεται μέχρι σήμερα συμπεριλαμβανομένων καὶ ὅλων τῶν νέων παραγωγῶν, δοκίμων καὶ μή, ἐκτυπωμένων, ἐγκριθέντων καὶ μή, ὀφείλουμε ὡς Ἐκκλησία νὰ τὸ διαφυλάξουμε μὲ κάθε τρόπο. Ἤδη ἐπιστημονικὲς μελέτες τοῦ Σεβ. Μητρ. Κίτρους καὶ Κατερίνης κ. Γεωργίου  Χρυσοστόμου ἀνέδειξαν τὸ περίτρανο ὑμνογραφικὸ ἔργο τοῦ ἀειμνήστου Ὑμνογράφου τῆς Μ.Τ.Χ.Ε. Γερασίμου Μικραγιαννανίτου </w:t>
      </w:r>
      <w:r w:rsidRPr="00805C61">
        <w:rPr>
          <w:i/>
          <w:iCs/>
          <w:sz w:val="18"/>
          <w:szCs w:val="18"/>
        </w:rPr>
        <w:t>(Ἀρχιμ. Γεωργίου Χρυσοστόμου, Γεράσιμος μοναχὸς ὁ Μικραγιαννανίτης, Μιὰ τεσσαρακονταετίαὑμνογραφικῆς διακονίας, ἤτοι κατάλογοςἐκδεδομένωνκαὶἀνεκδότων ἀκολουθιῶν καὶκανόνων αὐτοῦ (1930-1970), Ἀθήνα 1971. Γιὰ τὸν Γεράσιμο καὶ τὰ χειρόγραφά του βλ. Γ. Χρυσοστόμου, Ὁ ὑμνογράφος Γεράσιμος Μικραγιαννανίτης καὶ οἱ ἀκολουθίες του σὲ ἁγίους τῆς Θεσσαλονίκης, Θεσσαλονίκη 1997. Γ. Χρυσοστόμου, Τὸ ἔργον τοῦ ὑμνογράφου Γερασίμου Μικραγιαννανίτου. Εὑρετήρια, Θεσσαλονίκη 1997.Στὸ ἴδιο εἶναι ἀφιερωμένα τὰ Πρακτικὰ Συμποσίου ποὺ ἔλαβε χώραστὴ Βέροια(Ὑμνήτωρ, Τόμος ἀναμνηστήριος Γέροντος Γερασίμουμοναχοῦ Μικραγιαννανίτου, Βέροια 2001)</w:t>
      </w:r>
      <w:r>
        <w:t xml:space="preserve">. Ἀκόμη καὶ ὁ ἀείμνηστος Μητροπολίτης Μηθύμνης Ἰάκωβος Μαλλιαρός (1965-1984) μᾶς κατέλιπε ἕνα ἀξιόλογο ὑμνογραφικὸ ἔργο μὲ νέες ἀκολουθίες ἁγίων </w:t>
      </w:r>
      <w:r w:rsidRPr="00805C61">
        <w:rPr>
          <w:i/>
          <w:iCs/>
          <w:sz w:val="18"/>
          <w:szCs w:val="18"/>
        </w:rPr>
        <w:t>(Πλήρης ἐργογραφία του: Μητροπολίτου Μηθύμνης Ἰακώβου Μαλλιαροῦ, Τὰ ἐκδοθέντα ἔργα μου, Μυτιλήνη 1984 (μεταθανάτια ἔκδοση μὲ τὴν ἐπιμέλεια τοῦ Ἀρχιμ. Νικόδημου Παυλόπουλου)</w:t>
      </w:r>
      <w:r>
        <w:t>. Καὶ ἄλλες παρόμοιες ἐργασίες ποὺ ἔγιναν ἤ γίνονται ἤ βρίσκονται καθ’ ὁδὸν πρὸς ἀνάδειξιν τοῦ ὑμνολογικοῦ ἔργου νεωτέρων ὑμνογράφων, θὰ βοηθήσουν στὴν καταγραφὴ ὅλων τῶν ὑμνογραφικῶν  παραγωγῶν. Αὐτὸ θὰ βοηθήσει τὴν ποιμένουσα Ἐκκλησία νὰ ἀποφασίσει γιὰ τὰ δόκιμα καὶ μὴ ἔργα πρὸς διαφύλαξιν αὐτῆς τῆς ὑμνολογικῆς παράδοσης.</w:t>
      </w:r>
    </w:p>
    <w:p w:rsidR="002E1581" w:rsidRDefault="002E1581" w:rsidP="005422B6">
      <w:pPr>
        <w:ind w:firstLine="720"/>
        <w:jc w:val="both"/>
      </w:pPr>
      <w:r>
        <w:t xml:space="preserve">Ὁ καθηγητὴς Κρίτων Χρυσοχοϊδης θὰ σημειώσει σχετικὰ μὲ τὶς νέες ἀκολουθίες ὅτι: </w:t>
      </w:r>
      <w:r w:rsidRPr="004F0FD9">
        <w:rPr>
          <w:i/>
          <w:iCs/>
        </w:rPr>
        <w:t>«Ἡ μεγάλη σ</w:t>
      </w:r>
      <w:r>
        <w:rPr>
          <w:i/>
          <w:iCs/>
        </w:rPr>
        <w:t>ὲ</w:t>
      </w:r>
      <w:r w:rsidRPr="004F0FD9">
        <w:rPr>
          <w:i/>
          <w:iCs/>
        </w:rPr>
        <w:t xml:space="preserve"> ὄγκο συγγραφικὴ παραγωγὴ τῶν σύγχρονων</w:t>
      </w:r>
      <w:r>
        <w:rPr>
          <w:i/>
          <w:iCs/>
        </w:rPr>
        <w:t xml:space="preserve"> </w:t>
      </w:r>
      <w:r w:rsidRPr="004F0FD9">
        <w:rPr>
          <w:i/>
          <w:iCs/>
        </w:rPr>
        <w:t>ὑμνογράφων ἀσφαλῶς</w:t>
      </w:r>
      <w:r>
        <w:rPr>
          <w:i/>
          <w:iCs/>
        </w:rPr>
        <w:t xml:space="preserve"> </w:t>
      </w:r>
      <w:r w:rsidRPr="004F0FD9">
        <w:rPr>
          <w:i/>
          <w:iCs/>
        </w:rPr>
        <w:t>ἀναβιώνει τὴ λαμπρὰ παράδοση τῆς</w:t>
      </w:r>
      <w:r>
        <w:rPr>
          <w:i/>
          <w:iCs/>
        </w:rPr>
        <w:t xml:space="preserve"> </w:t>
      </w:r>
      <w:r w:rsidRPr="004F0FD9">
        <w:rPr>
          <w:i/>
          <w:iCs/>
        </w:rPr>
        <w:t>βυζαντινῆς</w:t>
      </w:r>
      <w:r>
        <w:rPr>
          <w:i/>
          <w:iCs/>
        </w:rPr>
        <w:t xml:space="preserve"> </w:t>
      </w:r>
      <w:r w:rsidRPr="004F0FD9">
        <w:rPr>
          <w:i/>
          <w:iCs/>
        </w:rPr>
        <w:t>ποίησης. Ἀπὸ τὸ ἔργο τους δὲν λείπει τὸ</w:t>
      </w:r>
      <w:r>
        <w:rPr>
          <w:i/>
          <w:iCs/>
        </w:rPr>
        <w:t xml:space="preserve"> </w:t>
      </w:r>
      <w:r w:rsidRPr="004F0FD9">
        <w:rPr>
          <w:i/>
          <w:iCs/>
        </w:rPr>
        <w:t>ταλέντο, ἡ ἔμπνευση καὶ ἡ πρωτοτυπία, ὅση ἐπιτρέπεται νὰ ἐκδηλωθεῖ μέσα στὰ καθορισμένα πλαίσια συγγραφῆς μιᾶς ἀκολουθίας. Ὡστόσο, ἡ θεματολογία τῶν συνθέσεών τους ἀναφέρεται, σὲ πολὺ μεγάλο ποσοστό, σὲ νέους ἁγίους καὶ ταυτίζεται μὲ ἐκείνη τῶν πολλῶν μεταβυζαντινῶν καὶ νεωτέρων ὑμνογράφων «τοπικῆς» ἐμβέλειας, τῶν ὁποίων ἡ παραγωγὴ κυκλοφόρησε σὲ παλαιὲς καὶ</w:t>
      </w:r>
      <w:r>
        <w:rPr>
          <w:i/>
          <w:iCs/>
        </w:rPr>
        <w:t xml:space="preserve"> </w:t>
      </w:r>
      <w:r w:rsidRPr="004F0FD9">
        <w:rPr>
          <w:i/>
          <w:iCs/>
        </w:rPr>
        <w:t>δυσεύρετες</w:t>
      </w:r>
      <w:r>
        <w:rPr>
          <w:i/>
          <w:iCs/>
        </w:rPr>
        <w:t xml:space="preserve"> </w:t>
      </w:r>
      <w:r w:rsidRPr="004F0FD9">
        <w:rPr>
          <w:i/>
          <w:iCs/>
        </w:rPr>
        <w:t>σήμερα φυλλάδες ἤ παραμένει ἀνέκδοτη. Τὸ γεγονὸς αὐτὸ</w:t>
      </w:r>
      <w:r>
        <w:rPr>
          <w:i/>
          <w:iCs/>
        </w:rPr>
        <w:t xml:space="preserve"> </w:t>
      </w:r>
      <w:r w:rsidRPr="004F0FD9">
        <w:rPr>
          <w:i/>
          <w:iCs/>
        </w:rPr>
        <w:t>εἶχε ὡς συνέπεια</w:t>
      </w:r>
      <w:r>
        <w:rPr>
          <w:i/>
          <w:iCs/>
        </w:rPr>
        <w:t xml:space="preserve"> </w:t>
      </w:r>
      <w:r w:rsidRPr="004F0FD9">
        <w:rPr>
          <w:i/>
          <w:iCs/>
        </w:rPr>
        <w:t>ἀξιόλογα</w:t>
      </w:r>
      <w:r>
        <w:rPr>
          <w:i/>
          <w:iCs/>
        </w:rPr>
        <w:t xml:space="preserve"> </w:t>
      </w:r>
      <w:r w:rsidRPr="004F0FD9">
        <w:rPr>
          <w:i/>
          <w:iCs/>
        </w:rPr>
        <w:t>ποιητικὰ ἔργα, γραμμένα</w:t>
      </w:r>
      <w:r>
        <w:rPr>
          <w:i/>
          <w:iCs/>
        </w:rPr>
        <w:t xml:space="preserve"> </w:t>
      </w:r>
      <w:r w:rsidRPr="004F0FD9">
        <w:rPr>
          <w:i/>
          <w:iCs/>
        </w:rPr>
        <w:t>μὲ αὐθορμητισμό, νὰ</w:t>
      </w:r>
      <w:r>
        <w:rPr>
          <w:i/>
          <w:iCs/>
        </w:rPr>
        <w:t xml:space="preserve"> </w:t>
      </w:r>
      <w:r w:rsidRPr="004F0FD9">
        <w:rPr>
          <w:i/>
          <w:iCs/>
        </w:rPr>
        <w:t>παραδίδονται στὴ λήθη ἤ νὰ ἀγνοοῦνται. Ἔτσι πολὺ συχνὰ</w:t>
      </w:r>
      <w:r>
        <w:rPr>
          <w:i/>
          <w:iCs/>
        </w:rPr>
        <w:t xml:space="preserve"> </w:t>
      </w:r>
      <w:r w:rsidRPr="004F0FD9">
        <w:rPr>
          <w:i/>
          <w:iCs/>
        </w:rPr>
        <w:t>παρατηρεῖται τὸ</w:t>
      </w:r>
      <w:r>
        <w:rPr>
          <w:i/>
          <w:iCs/>
        </w:rPr>
        <w:t xml:space="preserve"> </w:t>
      </w:r>
      <w:r w:rsidRPr="004F0FD9">
        <w:rPr>
          <w:i/>
          <w:iCs/>
        </w:rPr>
        <w:t>φαινόμενο</w:t>
      </w:r>
      <w:r>
        <w:rPr>
          <w:i/>
          <w:iCs/>
        </w:rPr>
        <w:t xml:space="preserve"> </w:t>
      </w:r>
      <w:r w:rsidRPr="004F0FD9">
        <w:rPr>
          <w:i/>
          <w:iCs/>
        </w:rPr>
        <w:t>τῆς συγγραφῆς, ἔκδοσης καὶ</w:t>
      </w:r>
      <w:r>
        <w:rPr>
          <w:i/>
          <w:iCs/>
        </w:rPr>
        <w:t xml:space="preserve"> </w:t>
      </w:r>
      <w:r w:rsidRPr="004F0FD9">
        <w:rPr>
          <w:i/>
          <w:iCs/>
        </w:rPr>
        <w:t>εἰσαγωγῆς στὴ λατρεία</w:t>
      </w:r>
      <w:r>
        <w:rPr>
          <w:i/>
          <w:iCs/>
        </w:rPr>
        <w:t xml:space="preserve"> </w:t>
      </w:r>
      <w:r w:rsidRPr="004F0FD9">
        <w:rPr>
          <w:i/>
          <w:iCs/>
        </w:rPr>
        <w:t>νέων ἀκολουθιῶν,</w:t>
      </w:r>
      <w:r>
        <w:rPr>
          <w:i/>
          <w:iCs/>
        </w:rPr>
        <w:t xml:space="preserve"> </w:t>
      </w:r>
      <w:r w:rsidRPr="004F0FD9">
        <w:rPr>
          <w:i/>
          <w:iCs/>
        </w:rPr>
        <w:t>ἐνῶ ὑπάρχουν οἱ παλαιὲς ποὺ διατηρήθηκαν σὲ λειτουργικὴ χρήση ἴσως γιὰ</w:t>
      </w:r>
      <w:r>
        <w:rPr>
          <w:i/>
          <w:iCs/>
        </w:rPr>
        <w:t xml:space="preserve"> </w:t>
      </w:r>
      <w:r w:rsidRPr="004F0FD9">
        <w:rPr>
          <w:i/>
          <w:iCs/>
        </w:rPr>
        <w:t>αἰῶνες. Ἡ</w:t>
      </w:r>
      <w:r>
        <w:rPr>
          <w:i/>
          <w:iCs/>
        </w:rPr>
        <w:t xml:space="preserve"> </w:t>
      </w:r>
      <w:r w:rsidRPr="004F0FD9">
        <w:rPr>
          <w:i/>
          <w:iCs/>
        </w:rPr>
        <w:t>ἀνάδειξή τους</w:t>
      </w:r>
      <w:r>
        <w:rPr>
          <w:i/>
          <w:iCs/>
        </w:rPr>
        <w:t xml:space="preserve"> </w:t>
      </w:r>
      <w:r w:rsidRPr="004F0FD9">
        <w:rPr>
          <w:i/>
          <w:iCs/>
        </w:rPr>
        <w:t>μὲ τὴν περιγραφὴ τῆς Συλλογῆς</w:t>
      </w:r>
      <w:r>
        <w:rPr>
          <w:i/>
          <w:iCs/>
        </w:rPr>
        <w:t xml:space="preserve"> </w:t>
      </w:r>
      <w:r w:rsidRPr="004F0FD9">
        <w:rPr>
          <w:i/>
          <w:iCs/>
        </w:rPr>
        <w:t>πιθανὸν νὰ συμβάλει στὴν ἐπαναχρησιμοποίησή τους στὴ λατρευτικὴ πράξη τῆς Ἐκκλησίας»</w:t>
      </w:r>
      <w:r>
        <w:t>.</w:t>
      </w:r>
    </w:p>
    <w:p w:rsidR="002E1581" w:rsidRDefault="002E1581" w:rsidP="005422B6">
      <w:pPr>
        <w:ind w:firstLine="720"/>
        <w:jc w:val="both"/>
      </w:pPr>
    </w:p>
    <w:p w:rsidR="002E1581" w:rsidRPr="004D5CA3" w:rsidRDefault="002E1581" w:rsidP="007038FA">
      <w:pPr>
        <w:jc w:val="both"/>
        <w:rPr>
          <w:b/>
          <w:bCs/>
        </w:rPr>
      </w:pPr>
      <w:r w:rsidRPr="004D5CA3">
        <w:rPr>
          <w:b/>
          <w:bCs/>
        </w:rPr>
        <w:t>Σύγχρονοι Ὑμνογράφοι</w:t>
      </w:r>
    </w:p>
    <w:p w:rsidR="002E1581" w:rsidRDefault="002E1581" w:rsidP="005422B6">
      <w:pPr>
        <w:ind w:firstLine="720"/>
        <w:jc w:val="both"/>
      </w:pPr>
      <w:r>
        <w:t>Δοξάζουμε τὸν ἐν Τριάδι Θεό μας ποὺ καὶ σήμερα μᾶς ἔδωσε νέους ὑμνογράφους. Μιὰ ἁπλὴ καὶ μόνον καταγραφὴ τῶν ὀνομάτων τους πιθανὸν νὰ ἀποτελέσει καὶ μιὰ βάση γιὰ τὴν ἀνάδειξή τους στὸ στερέωμα τῆς μεγάλης σειρᾶς τῶν μεγάλων ὑμνογράφων.</w:t>
      </w:r>
    </w:p>
    <w:p w:rsidR="002E1581" w:rsidRDefault="002E1581" w:rsidP="007038FA">
      <w:pPr>
        <w:jc w:val="both"/>
      </w:pPr>
      <w:r>
        <w:t>Σεβ. Μητρ. Ἐδέσσης, Πέλλης καὶ Ἁλμωπίας κ. Ἰωήλ Φραγκᾶκος.</w:t>
      </w:r>
    </w:p>
    <w:p w:rsidR="002E1581" w:rsidRDefault="002E1581" w:rsidP="007038FA">
      <w:pPr>
        <w:jc w:val="both"/>
      </w:pPr>
      <w:r>
        <w:t>Σεβ. Μητρ. Ρόδου κ. Κύριλλος.</w:t>
      </w:r>
    </w:p>
    <w:p w:rsidR="002E1581" w:rsidRDefault="002E1581" w:rsidP="007038FA">
      <w:pPr>
        <w:jc w:val="both"/>
      </w:pPr>
      <w:r>
        <w:t>Ἀρχιμ. Ἀθανάσιος Σιμωνοπετρίτης, Ὑμνογράφος τῆς ΜΤ.Χ.Ε.</w:t>
      </w:r>
    </w:p>
    <w:p w:rsidR="002E1581" w:rsidRDefault="002E1581" w:rsidP="007038FA">
      <w:pPr>
        <w:jc w:val="both"/>
      </w:pPr>
      <w:r>
        <w:t>Ἀρχιμ. Νικόδημος Ἀεράκης.</w:t>
      </w:r>
    </w:p>
    <w:p w:rsidR="002E1581" w:rsidRDefault="002E1581" w:rsidP="007038FA">
      <w:pPr>
        <w:jc w:val="both"/>
      </w:pPr>
      <w:r>
        <w:t>Γερόντισσα Ἰσιδώρα, Καθηγουμένη Ἱ. Μ. Ἁγ. Ἱεροθέου Μεγάρων.</w:t>
      </w:r>
    </w:p>
    <w:p w:rsidR="002E1581" w:rsidRDefault="002E1581" w:rsidP="007038FA">
      <w:pPr>
        <w:jc w:val="both"/>
      </w:pPr>
      <w:r>
        <w:t>Μοναχὴ Ἰσιδώρα, Ἱ. Μ. Ἁγ. Ἰωάννου Μακρυνοῦ Ἀλεποχωρίου.</w:t>
      </w:r>
    </w:p>
    <w:p w:rsidR="002E1581" w:rsidRPr="007038FA" w:rsidRDefault="002E1581" w:rsidP="007038FA">
      <w:pPr>
        <w:jc w:val="both"/>
        <w:rPr>
          <w:rFonts w:cs="Times New Roman"/>
        </w:rPr>
      </w:pPr>
      <w:r>
        <w:t xml:space="preserve">Χαράλαμπος Μ. Μπούσιας, Ὑμνογράφος τῆς τῶν Ἀλεξανδρέων Ἐκκλησίας.       </w:t>
      </w:r>
      <w:r w:rsidRPr="000503A6">
        <w:t xml:space="preserve"> </w:t>
      </w:r>
      <w:r>
        <w:t xml:space="preserve"> </w:t>
      </w:r>
    </w:p>
    <w:p w:rsidR="002E1581" w:rsidRDefault="002E1581" w:rsidP="00FE06A6">
      <w:pPr>
        <w:jc w:val="both"/>
        <w:rPr>
          <w:rFonts w:cs="Times New Roman"/>
          <w:b/>
          <w:bCs/>
        </w:rPr>
      </w:pPr>
    </w:p>
    <w:p w:rsidR="002E1581" w:rsidRPr="006A64A2" w:rsidRDefault="002E1581" w:rsidP="0043304E">
      <w:pPr>
        <w:ind w:firstLine="720"/>
        <w:jc w:val="both"/>
        <w:rPr>
          <w:b/>
          <w:bCs/>
        </w:rPr>
      </w:pPr>
      <w:r w:rsidRPr="006A64A2">
        <w:rPr>
          <w:b/>
          <w:bCs/>
        </w:rPr>
        <w:t>Κριτήρια συγγραφῆς νέων ἀκολουθιῶν</w:t>
      </w:r>
    </w:p>
    <w:p w:rsidR="002E1581" w:rsidRDefault="002E1581" w:rsidP="00A440BD">
      <w:pPr>
        <w:pStyle w:val="ListParagraph"/>
        <w:numPr>
          <w:ilvl w:val="0"/>
          <w:numId w:val="2"/>
        </w:numPr>
        <w:jc w:val="both"/>
      </w:pPr>
      <w:r>
        <w:t>Ἀπαιτεῖται σεβασμὸς ἀπὸ τοὺς νεωτέρους ὑμνογράφους πρὸς τοὺς παλαιοτέρους, ἰδιαίτερα ὅταν οἱ προηγούμενοι ἔγγραψαν μὲ κόπους καὶ θυσίες καὶ μᾶς κατέλειπαν τὴν πνευματική τους κληρονομιὰ πρὸς ἀξιοποίησιν καὶ ὄχι πρὸς λήθην.</w:t>
      </w:r>
    </w:p>
    <w:p w:rsidR="002E1581" w:rsidRDefault="002E1581" w:rsidP="00A440BD">
      <w:pPr>
        <w:pStyle w:val="ListParagraph"/>
        <w:numPr>
          <w:ilvl w:val="0"/>
          <w:numId w:val="2"/>
        </w:numPr>
        <w:jc w:val="both"/>
      </w:pPr>
      <w:r>
        <w:t xml:space="preserve">Ἐφόσον ἤδη ἔχει κοσμηθεῖ μὲ ἱερὰ ἀκολουθία ἕνας νεώτερος ἅγιος ἤ ἀκόμη καὶ παλαιότερος, ὀφείλει ὁ σύγχρονος ὑμνογράφος νὰ ἐξαντλεῖ πρωτίστως τὴν ἔρευνά του μὴ τυχὸν καὶ ὑπάρχει κάποια ἀκολουθία προκειμένου νὰ μὴν ὑπάρχει δεύτερη ἤ τρίτη ἤ περισσότερες. Καὶ φυσικὰ σὲ περίπτωση ἐντοπισμοῦ παλαιᾶς ἀκολουθίας νὰ ἐρευνᾶται ἡ θεολογικὴ ποιότητα καὶ τὸ μέτρο τῶν ὕμνων της κι ἐφόσον δὲν εἶναι δόκιμος, νὰ συντάσσεται νέα μὲ τὴν Ἔγκριση τῆς Ἱερᾶς Συνόδου καὶ νὰ ὑποσημειώνεται ὅτι ἡ παλαιοτέρα δὲν εἶναι ἐγκεκριμένη ἀπὸ τὴν Ἱερὰ Σύνοδο. </w:t>
      </w:r>
    </w:p>
    <w:p w:rsidR="002E1581" w:rsidRDefault="002E1581" w:rsidP="00A440BD">
      <w:pPr>
        <w:pStyle w:val="ListParagraph"/>
        <w:numPr>
          <w:ilvl w:val="0"/>
          <w:numId w:val="2"/>
        </w:numPr>
        <w:jc w:val="both"/>
      </w:pPr>
      <w:r>
        <w:t>Ἐπιτρέπεται ἡ σύνταξη μιᾶς νέας ἀκολουθίας γιὰ κάποιον νέον ἅγιον στὸ ἑορτολόγιον τῆς Ἐκκλησίας μας μὲ παράμετρο τὴν ἁγιοπνευματικὴ προβολὴ τοῦ προσώπου τοῦ ἁγίου καὶ ὅτι μέσω τῆς  ὑμνολογίας τοῦ ἐν λόγῳ τιμωμένου ἁγίου νὰ δύναται ὁ κάθε πιστὸς νὰ κατανοεῖ εὐκόλως τὰ ὑμνολογούμενα καὶ νὰ μὴν χρειάζεται νὰ σπουδάσει κλασσικὴ φιλολογία γιὰ νὰ ἀνακαλύψει ἄλλο λεξιλόγιον, δυσκολοκατανόητον, ἀκόμη καὶ γιὰ τοὺς εἰδικοὺς γλωσσολόγους! Ἡ συγγραφὴ καὶ ἡ σύνταξη νέων ἱερῶν ἀκολουθιῶν, κατὰ τὴν ταπεινή μας ἄποψη, δὲν θὰ πρέπει νὰ ἀπέχει ἀπὸ  τὴν κατανόηση τοῦ μέσου πνευματικοῦ κόσμου, καὶ δὴ ὅλων ἐκείνων ποὺ συχνάζουν στοὺς ναοὺς καὶ τὰ μοναστήρια.</w:t>
      </w:r>
    </w:p>
    <w:p w:rsidR="002E1581" w:rsidRDefault="002E1581" w:rsidP="00A440BD">
      <w:pPr>
        <w:pStyle w:val="ListParagraph"/>
        <w:numPr>
          <w:ilvl w:val="0"/>
          <w:numId w:val="2"/>
        </w:numPr>
        <w:jc w:val="both"/>
      </w:pPr>
      <w:r>
        <w:t>Ἐπιτρέπεται ἡ συμπλήρωση παλαιᾶς ἱερᾶς ἀκολουθίας ποὺ δὲν ἔχει ὑμνολογικὴ πληρότητα καὶ ἰδιαιτέρως γιὰ ἐκείνους τοὺς ἁγίους ποὺ ἡ Ἐκκλησία μας τοὺς τιμᾶ ἰδιαιτέρως μὲ μεγαλοπρεπὴ τεμένη καὶ περικαλεῖς ναούς καὶ μεγάλες πανηγύρεις.</w:t>
      </w:r>
    </w:p>
    <w:p w:rsidR="002E1581" w:rsidRDefault="002E1581" w:rsidP="00A440BD">
      <w:pPr>
        <w:pStyle w:val="ListParagraph"/>
        <w:numPr>
          <w:ilvl w:val="0"/>
          <w:numId w:val="2"/>
        </w:numPr>
        <w:jc w:val="both"/>
      </w:pPr>
      <w:r>
        <w:t>Δὲν ἐπιτρέπεται καὶ δὲν εἶναι πρέπον ἕνας νεώτερος ὑμνογράφος νὰ κλέβει κατὰ τὸ δὴ λεγόμενον στίχους καὶ τροπάρια ἀντιγραφικῶς προκειμένου νὰ παράξει ὑμνογραφικὸν ἔργον πρὸς ματαιοδοξίαν προσωπικὴν καὶ ὄχι πρὸς ὄφελος τοῦ τιμωμένου ἁγίου ποὺ προτίθεται νὰ γεραίρει. Συχνάκις διαπιστώνεται ἐκ τῶν ἐπαϊόντων δυστυχῶς κι αὐτὸ τὸ πρωτάθλημα τῆς πνευματικῆς ὑποκλοπῆς στὶς ἡμέρες μας.</w:t>
      </w:r>
    </w:p>
    <w:p w:rsidR="002E1581" w:rsidRDefault="002E1581" w:rsidP="00A10CA8">
      <w:pPr>
        <w:pStyle w:val="ListParagraph"/>
        <w:numPr>
          <w:ilvl w:val="0"/>
          <w:numId w:val="2"/>
        </w:numPr>
        <w:jc w:val="both"/>
      </w:pPr>
      <w:r>
        <w:t xml:space="preserve">Στὶς λεγόμενες πλήρεις ἀκολουθίες ἡ Ἱερὰ Σύνοδος μὲ Ἀπόφασή της δὲν ἐγκρίνει τὴ σύνταξη Χαιρετιστηρίων Οἴκων καὶ Ἐγκωμίων καὶ Παρακλητικῶν Κανόνων σὲ ἐπώνυμες εἰκόνες τῆς  Ὑπεραγίας Θεοτόκου, </w:t>
      </w:r>
      <w:r w:rsidRPr="005F79A2">
        <w:rPr>
          <w:i/>
          <w:iCs/>
        </w:rPr>
        <w:t>ὡς γεγονὸς καινοφανὲς καὶ ἀπᾶδον πρὸς τὴν μακραίωνα λατρευτικὴν παράδοσιν τῆς Ὀρθοδόξου Ἐκκλησίας, γνωρίζουσαν μόνον τὸν Μέγα καὶ τὸν Μικρὸν Παρακληρικὸν Κανόνα τῆς Θεοτόκου, οἵτινες δέον ὅπως ψάλλωνται εἰς πάσας τὰς περιπτώσεις. Οἰκονομία τις δύναται νὰ ὑπάρξῃ μόνον εἰς τὴν περίπτωσιν τῶν Μεγαλυναρίων, ἐν οἷς δύναται νὰ προστεθῇ Μεγαλυνάριον ἀρμόζον εἰς τὴν περίπτωσιν καὶ τὴν κατὰ τόπους παράδοσιν</w:t>
      </w:r>
      <w:r w:rsidRPr="00313938">
        <w:t xml:space="preserve"> (</w:t>
      </w:r>
      <w:r>
        <w:t>Ἐγκύκλιος Ἱερᾶς Συνόδου 2507/Ἀριθμ. Πρωτ. 1766/6-7-1990). Χαιρετισμοὺς ἔχουμε κατὰ τὴν παράδοσιν τῆς Ἐκκλησίας μας μόνον πρὸς τὴν Ὑπεραγίαν Θεοτόκον καὶ τὸν Τίμιον Σταυρόν, ἅτινα, δέον ὅπως ψάλλωνται ἤ ἀναγινώσκονται εἰς πάσας τὰς περιπτώσεις (Ἐγκύκλιος Ἱερᾶς Συνόδου 2864/Ἀριθμ. Πρωτ. 1217/11-4-2008</w:t>
      </w:r>
      <w:r w:rsidRPr="00313938">
        <w:t>)</w:t>
      </w:r>
      <w:r>
        <w:t xml:space="preserve">. </w:t>
      </w:r>
    </w:p>
    <w:p w:rsidR="002E1581" w:rsidRDefault="002E1581" w:rsidP="00A10CA8">
      <w:pPr>
        <w:pStyle w:val="ListParagraph"/>
        <w:numPr>
          <w:ilvl w:val="0"/>
          <w:numId w:val="2"/>
        </w:numPr>
        <w:jc w:val="both"/>
      </w:pPr>
      <w:r>
        <w:t>Σήμερα προκειμένου νὰ ἐκδοθεῖ σὲ ἔντυπη μορφὴ μία ἀκολουθία ἀπαραιτήτως πρέπει νὰ λάβει τὴν ἔγκριση τῆς Ἱερᾶς Συνόδου διὰ τῆς Συνοδικῆς Ἐπιτροπῆς Θείας Λατρείας καὶ Ποιμαντικοῦ ἔργου.</w:t>
      </w:r>
    </w:p>
    <w:p w:rsidR="002E1581" w:rsidRDefault="002E1581" w:rsidP="00A10CA8">
      <w:pPr>
        <w:pStyle w:val="ListParagraph"/>
        <w:numPr>
          <w:ilvl w:val="0"/>
          <w:numId w:val="2"/>
        </w:numPr>
        <w:jc w:val="both"/>
      </w:pPr>
      <w:r>
        <w:t>Κάθε νέα Ἱερὰ Ἀκολουθία διαβιβάζεται στὴν Ἱερὰ Σύνοδο μόνον καὶ ἀποκλειστικὰ ἀπὸ τὸν οἰκεῖον Μητροπολίτην, ὅστις καὶ προσωπικὰ πρέπει νὰ ἐνδιαφέρεται γιὰ τὴν τιμὴ τοῦ συγκεκριμένου ἁγίου καὶ σὲ συγκεκριμένο τόπο τῆς ἐπαρχίας του, ὅστις κατόπιν ἐνδελεχοῦς πρωτίστως μελέτης τῆς νέας ἀκολουθίας τοῦ συγκεκριμένου ὑμνογράφου, τὴν διαβιβάζει, εἰς διπλοῦν, στὸ ἁρμόδιο ὄργανο τῆς Ἱερᾶς Συνόδου μετὰ ἀναλυτικοῦ ὑπομνήματος εἰς τὸ ὁποῖον, δέον ὅπως ἐμπεριέχωνται τὰ ἑξῆς στοιχεῖα: α) Ὁ βίος καὶ τὸ ἔργον τοῦ τιμωμένου ἱεροῦ προσώπου, ἤ πλήρη ἱστορικὰ στοιχεῖατοῦ ἐξαιρομένου θαυμαστοῦ γεγονότος, β) Ἡ πρᾶξις τῆς Ἐκκλησιαστικῆς Ἀρχῆς διὰτῆς ὁποίας ὁρίζεται ἡ λειτουργικὴ τιμὴ τοῦ ἐν λόγῳ ἱεροῦ προσώπου ἤ γεγονότος, ὡς καὶ ἡ ἡμερομηνία τῆς ἑορτῆς, γ) Στοιχεῖα διὰ τὰς συναφεῖς ὑπαρχούσας λειτουργικὰς Ἀκολουθίας, τῶν ὁποίων ἡ συμπλήρωσις ἤ ἀντικατάστασις ἐπιδιώκεται διὰ τῆς νέας ἀκολουθίας, καὶ τέλος δ) Ὁ εἰδικὸς λόγος ὁ ὁποῖος ἐπέβαλε τὴν σύνθεσιν τῆς νέας ἀκολουθίας, πρὸς ἔγκρισιν (Ἐγκύκλιον Σημείωμα Ἱερᾶς Συνόδου, Ἀριθμ. Πρωτ. 2976/1-6-1999). Κατόπιν ἡ Συνοδικὴ  Ἐπιτροπὴ Θείας Λατρείας καὶ Ποιμαντικοῦ Ἔργου ἁρμοδίως καὶ καταλλήλως ἀφοῦ  ἐξετάσει τὸ ὅλον περιεχόμενον τῆς Ἱερᾶς Ἀκολουθίας ἀποφαίνεται στὴν Ἱερὰ Σύνοδο ἡ ὁποία καὶ θὰ ἐγκρίνει αὐτήν. Κατόπιν διαβιβάζει ἡ Ἱερὰ Σύνοδος τὸ ἐγκριτικὸν ἔγγραφόν της εἰς τὸν ἑκασταχοῦ ἐνδιαφερόμενον Μητροπολίτην καὶ ἀφοῦ ἐκδοθεῖ ἡ Ἱερὰ Ἀκολουθία συμπεριλαμβανομένης εἰς τὴν ἔκδοσιν καὶ τὴν Ἀπόφασιν τῆς Ἱερᾶς Συνόδου, τότε ἁρμοδίως ἀποστέλλονται πρὸς τὴν Ἱερὰν Σύνοδον 5 ἀντίτυπα ἐξ αὐτῆς διὰ τὸ ἀρχεῖον αὐτῆς. Πολλὲς φορὲς ἡ ἁρμοδία Συνοδικὴ Ἐπιτροπὴ λαμβάνει ἤδη ἐκτυπωμένην τὴν ἀκολουθία, ἄρα ἤδη κυκλοφοροῦσαν ἐν τοῖς ἀναλογίοις, πρᾶγμα ἀπαράδεκτον καὶ οὐχὶ ἐκκλησιαστικῶς ὀρθόν. Ἡ συντασσόμενη νέα ἀκολουθία ἀποστέλλεται εἰς τὴν Ἱερὰν Σύνοδον εἰς τριπλοῦν εἰς δοκίμια, οὕτως ὥστε ἀφοῦ γίνουν οἱ σχετικὲς διορθώσεις, προσθῆκες ἤ ἀφαιρέσεις, τότε λαμβάνει ἡ Ἐπιτροπὴ ἀπόφαση ἐν τῇ Συνεδρίᾳ αὐτῆς ὅπως τὴν ἀποστείλει πρὸς ἔγκρισιν εἰς τὸ ἀνώτατον ὄργανον ποὺ εἶναι ἡ Ἱερὰ Σύνοδος. Ὡς ἐκ τούτου ἡ διαδικασία εἶναι χρονοβόρα καὶ ἀπαιτεῖ ὑπομονή. Συμπερασματικὰ εἰς τὴν Ἱερὰν Σύνοδον ὅσον ἀφορᾶ τὸ θέμα τῶν Ἱερῶν Ἀκολουθιῶν ὁ ἐνδιαφερόμενος δὲν εἶναι εἷς ἐκ τῶν λαϊκῶν, ἀλλὰ ὁ ἴδιος ὁ Ἐπίσκοπος καὶ Μητροπολίτης, ὅστις καὶ ἀσκεῖ πάντοτε τὴν Κυριαρχικὴν καὶ Πνευματικὴν ἄδειαν δι’ὁ,τιδήποτε μέλλει γενέσθαι ἐν τῇ ἐπαρχίᾳ του.</w:t>
      </w:r>
    </w:p>
    <w:p w:rsidR="002E1581" w:rsidRDefault="002E1581" w:rsidP="00A10CA8">
      <w:pPr>
        <w:pStyle w:val="ListParagraph"/>
        <w:numPr>
          <w:ilvl w:val="0"/>
          <w:numId w:val="2"/>
        </w:numPr>
        <w:jc w:val="both"/>
      </w:pPr>
      <w:r>
        <w:t>Πρέπει νὰ κατανοηθεῖ ὅτι ἡ παρουσία ἑνὸς νέου ἁγίου σὲ ἕναν τόπο, δὲν μπορεῖ ἐκ τῶν πραγμάτων νὰ γίνει γνωστὸς ἄμεσα ὑμνολογικὰ καὶ μόνον σὲ ὅλη τὴν Ἐκκλησία,  ἀλλὰ καὶ ἐκτὸς τῶν ὁρίων αὐτῆς. Ἡ παγκοσμιοποίηση τῆς φήμης καὶ τῆς τιμῆς ἑνὸς Ἁγίου εἶναι πρωτίστως ἔργον Θεοῦ καὶ δευτερευόντως τῶν ὅποιων προσπαθειῶν τῶν ἀνθρώπων, κληρικῶν καὶ λαϊκῶν. Ἡ ὅλη προσπάθεια προβολῆς ἑνὸς νέου ἁγίου στὸν κόσμο, ὄχι μόνον διὰ τῶν ἱερῶν εἰκόνων του, ἀλλὰ καὶ διὰ τῆς συγγραφῆς ἱερᾶς ἀκολουθίας του συμβάλλουν κατὰ πολύ, ἀλλὰ ἡ ἁγιότητα δὲν εἶναι διαχειρήσιμη μόνον ἀπὸ τοὺς ἀνθρώπους ἀλλὰ ἀπὸ τὴν Χάρη τοῦ Θεοῦ. Ὁ Ἅγιος μπορεῖ νὰ φθάσει παντοῦ, μόνον ἄν ὁ Θεὸς τὸ ἐπιτρέψει. Εἶναι κάτι ποὺ δὲν πρέπει νὰ ξεχνοῦμε ὅλοι μας. Κι ἀκόμη ὅσο καλὸς κι ἄν εἶναι ὁ ἁγιογράφος ποὺ θὰ ζωγραφίσει τὴν εἰκόνα τοῦ νέου ἁγίου κι ὅσο ἐπιδέξιος καὶ ταλαντοῦχος κι ἄν εἶναι ὁ ὑμνογράφος του, τίποτε δὲν μποροῦν νὰ κατατορθωθεῖ ἐὰν δὲν τὸ θέλει Κύριος ὁ Θεός μας.</w:t>
      </w:r>
    </w:p>
    <w:p w:rsidR="002E1581" w:rsidRDefault="002E1581" w:rsidP="00E364C5">
      <w:pPr>
        <w:pStyle w:val="ListParagraph"/>
        <w:numPr>
          <w:ilvl w:val="0"/>
          <w:numId w:val="2"/>
        </w:numPr>
        <w:jc w:val="both"/>
      </w:pPr>
      <w:r>
        <w:t>Ἕνα σημαντικὸ θέμα ποὺ ἀφορᾶ τοὺς ἴδιους τοὺς ὑμνογράφους προκειμένου νὰ ὑμνολογήσουν κάποιον νέον ἅγιο εἶναι τὰ συναξαριστικὰ στοιχεῖα καὶ ὅτι ἀπορρέει ἐξ αὐτῶν. Ὁ ὑμνογράφος κατόπιν ἐντελεχοῦς μελέτης ὅλων αὐτῶν τῶν πληροφοριῶν ξεκινάει τὸ ὑμνολογικὸ ἔργο του. Κύριος παράγοντας εἶναι ἡ Χάρις καὶ ἡ φώτιση τοῦ Θεοῦ μας.  Ὑπάρχουν περιπτώσεις ποὺ ὁ ὑμνογράφος δὲν ἔχει κανένα ἀπολύτως συναξαριστικὸ στοιχεῖο ἐκτὸς ὀλίγων πληροφοριῶν. Τότε μὲ τὴν προσευχὴ καὶ τὴν ἔμπνευση ποὺ παρέχει ἡ Χάρις τοῦ Θεοῦ μας στὸν ὑμνογράφο συντάσσεται ἡ ἱερὰ ἀκολουθία, ἤ ἐὰν δὲν ὑπάρχει φώτιση παραμένει ὁ ἅγιος χωρὶς ἀκολουθία, ὅπως συμβαίνει σὲ πολλοὺς ἁγίους ποὺ κοσμοῦν ὡστόσο τὸ στερέωμα τῆς Ἐκκλησίας μας. Προσωπικὰ καταθέτω πρὸς δόξαν Θεοῦ μιὰ ἐμπειρία ποὺ εἶχα ὡς φοιτητὴς ἀπὸ τὴν γνωριμία μου μὲ τὸν ἀείμνηστο ὑμνογράφο τῆς Μ.Τ.Χ.Ε. Γεράσιμο Μοναχὸ Μικραγιαννανίτη. Τὸν ρώτησα κάποιαστιγμὴ ποὺ συζητούσαμε στὸκελλάκιτου: «Γέροντα πῶς γράφετε τὶς ἀκολουθίες;». Γιὰ νὰ λάβω τὴν ἁπλὴ καὶ ἀστεία ἀπάντησή του: «Κάθομαι καὶ γράφω». Ἐπειδὴ παραξενεύτηκα ὁ Γέροντας μοῦ εἶπε: «Ὅτι πάντα τὴ ζωή μου διαβάζω τὴν Ἁγία Γραφή, τὰ πατερικὰ συγγράμματα καὶ φυσικὰ πολλὰ ἱστορικὰ βιβλία». Ἤθελε μὲ τὸν τρόπο του νὰ μοῦ  πεῖ ὅτι ἡ συγγραφὴ εἶναι χάρισμα Θεοῦ, ἀλλὰ χρειάζεται καὶ ἐκ μέρους τοῦ ὑμνογράφου ἕνας ἀγῶνας, περισσότερο προσευχῆς καὶ πνευματικοῦ ἀγῶνα, μελέτης καὶ περισυλλογῆς.</w:t>
      </w:r>
    </w:p>
    <w:p w:rsidR="002E1581" w:rsidRDefault="002E1581" w:rsidP="00E364C5">
      <w:pPr>
        <w:pStyle w:val="ListParagraph"/>
        <w:numPr>
          <w:ilvl w:val="0"/>
          <w:numId w:val="2"/>
        </w:numPr>
        <w:jc w:val="both"/>
      </w:pPr>
      <w:r>
        <w:t>Ἕνα ἄλλο θέμα ποὺ  ἅπτεται μὲ τὶς ἱερὲς ἀκολουθίες Ἁγίων εἶναι ὅτι σὲ κάποιες περιπτώσεις συντάσσονται ὁλόκληρες ἀκολουθίες πρὸ τῆς ἁγιοποιήσεώς των ἀπὸ τὴν ἐπίσημη Ἐκκλησία. Εἶναι κι αὐτὸ ἕνα δεῖγμα τῆς ἐποχῆς μας. Ἀπὸ τὴν ἐκκλησιαστικὴ καὶ συναξαριστικὴ παράδοση τῆς Ἐκκλησίας μας ἔχουμε ἐντοπίσει πράξεις τιμῆς καὶ σεβασμοῦ πρὸς τὰ πρόσωπα ἁγίων πρὸ τῆς ἁγιοποιήσεώς των. Πουθενὰ ἀπ’ ὅσο προσωπικὰ προσπαθήσαμε νὰ ἐντοπίσουμε δὲν εἴδαμε νὰ εἶναι ἕτοιμες οἱ ἱερὲς ἀκολουθίες των πρὸ τῆς Ἁγιοποιήσεως. Δικαιολογεῖται κατὰ κάποιο τρόπο τοπικὰ σὲ κάποιο μοναστήρι ἤ ἱερὸ ναὸ νὰ ψάλλεται κάποιο τροπάριο-ἀπολυτίκιο γιὰ τὸν ἁγιασμένο γέροντα ἤ ἱερέα, τὸ νὰ προσπαθοῦμε ὅμως νὰ ψάλλουμε καὶ νὰ ἀγρυπνοῦμε μὲ ὁλόκληρες παννυχίδες καὶ πλήρεις ἀκολουθίες ἁγίους πρὸ τῆς ἐπισήμου ἁγιοποιήσεώς των, ταπεινὰ φρονοῦμε, ὅτι εἶναι λίαν ἐπιεικῶς ἀπαράδεκτον. Συνήθως οἱ γρήγορες αὐτὲς κινήσεις τινῶν ἐκ τοῦ ἐκκλησιαστικοῦ περιβάλλοντος μᾶλλον προκαλοῦν σχόλια καὶ σκανδαλισμοὺς στὶς συνειδήσεις τῶν πιστῶν. Χρειάζεται μέτρον διακρίσεως καὶ ὡς πρὸς αὐτὸ τὸ θέμα. Βλέπουμε τελευταίως νὰ ὑπάρχει μιὰ βιασύνη ἐκ μέρους ὅλων, κληρικῶν καὶ λαϊκῶν, γιὰ ἁγιοποιήσεις γνωστῶν μας προσώπων. Καὶ προκεικένου νὰ προλάβουμε τὰ πάνταγιὰ τὴν εὐλογημένη ἐκείνη ὥρα τῆς ἁγιοποίησεως τὰ ἔχουμε ὅλα ἕτοιμα, ἀκόμη καὶ ναούς, εἰκονίσματα, εἰκονίτσες, φυλλάδες-ἱερὲς ἀκολουθίες, βιβλία μὲ τοὺς βίους των κ.ἄ. πιὸ τραβηγμένα. Μήπως ὅλα αὐτὰ κάπου μᾶς παγιδεύουν; Καιρὸς νὰ τὰ ἀξιολογήσουμε...</w:t>
      </w:r>
    </w:p>
    <w:p w:rsidR="002E1581" w:rsidRDefault="002E1581" w:rsidP="00E364C5">
      <w:pPr>
        <w:pStyle w:val="ListParagraph"/>
        <w:numPr>
          <w:ilvl w:val="0"/>
          <w:numId w:val="2"/>
        </w:numPr>
        <w:jc w:val="both"/>
      </w:pPr>
      <w:r>
        <w:t>Ἡ Ἱερὰ Σύνοδος τῆς Ἐκκλησίας τῆς Ἑλλάδος κάνει «</w:t>
      </w:r>
      <w:r w:rsidRPr="00FB50FE">
        <w:rPr>
          <w:i/>
          <w:iCs/>
        </w:rPr>
        <w:t>Οἰκονομία τις εἰς τὸ ὅλον θέμα τῆς Ἐγκρίσεως νέων Ἱερῶν Ἀκολουθιῶν, δύναται νὰ ὑπάρχῃ εἰς τὰς περιπτώσεις τοπικῶν ἤ νεοφανῶν Ἁγίων καὶ ἀσφαλῶς μόνον διὰ τοπικὴν χρῆσιν, ἵνα μὴ τελικῶς καταλιμπάνηται ἡ Παρακλητική, τὸ σπουδαιότατον καὶ θεολογικώτατον τοῦτο λειτουργικὸν βιβλίον, λόγῳ τῆς καθημερινῆς χρήσεως Ἀσματικῶν Ἀκολουθιῶν τῶν Ἁγίων τῆς ἡμέρας</w:t>
      </w:r>
      <w:r>
        <w:t>» (Ἐγκύκλιος Ἱερᾶς Συνόδου 2864/Ἀριθμ. Πρωτ. 1217/11-4-2008</w:t>
      </w:r>
      <w:r w:rsidRPr="00313938">
        <w:t>)</w:t>
      </w:r>
      <w:r>
        <w:t xml:space="preserve">.          </w:t>
      </w:r>
    </w:p>
    <w:p w:rsidR="002E1581" w:rsidRDefault="002E1581" w:rsidP="0043304E">
      <w:pPr>
        <w:ind w:firstLine="720"/>
        <w:jc w:val="both"/>
        <w:rPr>
          <w:rFonts w:cs="Times New Roman"/>
        </w:rPr>
      </w:pPr>
    </w:p>
    <w:p w:rsidR="002E1581" w:rsidRPr="006A64A2" w:rsidRDefault="002E1581" w:rsidP="0043304E">
      <w:pPr>
        <w:ind w:firstLine="720"/>
        <w:jc w:val="both"/>
        <w:rPr>
          <w:b/>
          <w:bCs/>
        </w:rPr>
      </w:pPr>
      <w:r w:rsidRPr="006A64A2">
        <w:rPr>
          <w:b/>
          <w:bCs/>
        </w:rPr>
        <w:t>Προτάσεις</w:t>
      </w:r>
    </w:p>
    <w:p w:rsidR="002E1581" w:rsidRDefault="002E1581" w:rsidP="00C16A5B">
      <w:pPr>
        <w:pStyle w:val="ListParagraph"/>
        <w:numPr>
          <w:ilvl w:val="0"/>
          <w:numId w:val="1"/>
        </w:numPr>
        <w:jc w:val="both"/>
      </w:pPr>
      <w:r>
        <w:t>Νὰ δημιουργηθεῖ ἕνα παράρτημα στὴ Βιβλιοθήκη τῆς Ἱερᾶς Συνόδου ἤ μιὰ ἐξειδικευμένη Λειτουργικὴ Βιβλιοθήκη (σὲ χειρόγραφη , ἔντυπη καὶ ἠλεκτρονικὴ μορφή) γιὰ τὴν συγκέντρωση ὅλων τῶν λειτουργικῶν φυλλάδων (ἐκδόσεων λειτουργικῶν βιβλίων καὶ ἱερῶν ἀκολουθιῶν, ἀκόμη καὶ ἀνεκδότων).</w:t>
      </w:r>
    </w:p>
    <w:p w:rsidR="002E1581" w:rsidRDefault="002E1581" w:rsidP="00C16A5B">
      <w:pPr>
        <w:pStyle w:val="ListParagraph"/>
        <w:numPr>
          <w:ilvl w:val="0"/>
          <w:numId w:val="1"/>
        </w:numPr>
        <w:jc w:val="both"/>
      </w:pPr>
      <w:r>
        <w:t>Νὰ γίνει μιὰ λεπτομερὴς ἠλεκτρονικὴ καταγραφὴ ὅλων τῶν Ἱερῶν Ἀκολουθιῶν (συμπεριλαμβανομένων τῶν ὀνομάτων τῶν ὑμνογράφων, τοῦ τρόπου, τοῦ τόπου, τοῦ χρόνου τῆς ἐκδόσσεως κ.ἄ.).</w:t>
      </w:r>
    </w:p>
    <w:p w:rsidR="002E1581" w:rsidRDefault="002E1581" w:rsidP="00C16A5B">
      <w:pPr>
        <w:pStyle w:val="ListParagraph"/>
        <w:numPr>
          <w:ilvl w:val="0"/>
          <w:numId w:val="1"/>
        </w:numPr>
        <w:jc w:val="both"/>
      </w:pPr>
      <w:r>
        <w:t>Νὰ ἀνεβεῖ ὅλη αὐτὴ ἡ καταγραφὴ στὸ διαδίκτυο γιὰ εἶναι προσβάσιμη σὲ ὅλους τοὺς φιλακόλουθους πιστούς, ἀλλὰ κυρίως νὰ τὴν ἐπισκέπτονται τακτικὰ οἱ δόκιμοι ὑμνογράφοι, οὕτως ὥστε νὰ ἀποφεύγονται διπλές, τριπλές καὶ ἔτι περισσότερες γιὰ τὸν ἴδιο ἅγιο ἱερὲς ἀκολουθίες.</w:t>
      </w:r>
    </w:p>
    <w:p w:rsidR="002E1581" w:rsidRDefault="002E1581" w:rsidP="00C16A5B">
      <w:pPr>
        <w:pStyle w:val="ListParagraph"/>
        <w:numPr>
          <w:ilvl w:val="0"/>
          <w:numId w:val="1"/>
        </w:numPr>
        <w:jc w:val="both"/>
      </w:pPr>
      <w:r>
        <w:t>Μὲ τὸν τρόπο αὐτὸ νὰ παγιωθοῦν στὸ Τυπικὸ τῆς Διατάξεως τῶν ἁγίων οἱ ἱερὲς ἀκολουθίες τῶν δοκιμοτέρων ὑμνογράφων μὲ κριτήρια παλαιότητος καὶ ἁγιότητος γιὰ ὅσους ἐξ αὐτῶν τιμήθηκαν στὴ συνείδηση τῆς Ὀρθοδόξου Ἐκκλησίας μας ὡς ἅγιοι καὶ ἕπονται τῶν νεωτέρων (ἐνν. ὑμνογράφων).</w:t>
      </w:r>
    </w:p>
    <w:p w:rsidR="002E1581" w:rsidRDefault="002E1581" w:rsidP="00C16A5B">
      <w:pPr>
        <w:pStyle w:val="ListParagraph"/>
        <w:numPr>
          <w:ilvl w:val="0"/>
          <w:numId w:val="1"/>
        </w:numPr>
        <w:jc w:val="both"/>
      </w:pPr>
      <w:r>
        <w:t>Σὲ περιπτώσεις ὑπάρξεως πολλῶν ἱερῶν ἀκολουθιῶν γιὰ τὸ ἴδιο πρόσωπο ἁγίου νὰ ἀποφασίζει ἡ Ἱερὰ Σύνοδος, λαμβάνοντας σοβαρὰ ὑπόψιν της τὶς εἰσηγήσεις τῶν ἐπαϊόντων καὶ φυσικὰ νὰ πάρουν ὅλες οἱ ὑπάρχουσες ἐν χρήσει ἱερὲς ἀκολουθίες εἰδικὴ ἔγκριση, ἡ ὁποία καὶ θὰ ἀναγράφεται κάτω ἀπὸ τὸν τίτλο τῆς κάθε Ἱερᾶς Ἀκολουθίας, μὲ τὴν ἔνδειξη «Τῇ Ἐγκρίσει τῆς Ἱερᾶς Συνόδου τῆς Ἐκκλησίας τῆς Ἑλλάδος, ἀριθμ. Ἀποφάσεως καὶ ἡμερομηνία».</w:t>
      </w:r>
    </w:p>
    <w:p w:rsidR="002E1581" w:rsidRDefault="002E1581" w:rsidP="00C16A5B">
      <w:pPr>
        <w:pStyle w:val="ListParagraph"/>
        <w:numPr>
          <w:ilvl w:val="0"/>
          <w:numId w:val="1"/>
        </w:numPr>
        <w:jc w:val="both"/>
      </w:pPr>
      <w:r>
        <w:t>Ὡς ἐκ τούτου ἅπαντες οἱ ἐν Ἑλλάδι κληρικοί, ἐπίσκοποι, πρεσβύτεροι, διάκονοι, μοναχοί, μοναχές, καὶ κατώτερος κλῆρος ποτὲ δὲν θὰ πρέπει νὰ εἰσάγουν κάτι στὴν Ὀρθόδοξο Λατρεία τὸ ὁποῖον δὲν θὰ φέρει τὴν σφραγίδα τῆς Ἱερᾶς Συνόδου, γιὰ νὰ μὴν καταστρατηγεῖται ἡ ἐνιαῖα τυπικὴ τάξη καὶ ὁμοιομορφία στὴν  Ἐκκλησία τῆς  Ἑλλάδος εἰς τὴν ὁποία ὀφείλουμε ὅλοι μας τὸν σεβασμὸ καὶ τὴν ὑπακοή.</w:t>
      </w:r>
    </w:p>
    <w:p w:rsidR="002E1581" w:rsidRDefault="002E1581" w:rsidP="00C16A5B">
      <w:pPr>
        <w:pStyle w:val="ListParagraph"/>
        <w:numPr>
          <w:ilvl w:val="0"/>
          <w:numId w:val="1"/>
        </w:numPr>
        <w:jc w:val="both"/>
      </w:pPr>
      <w:r>
        <w:t>Τὸ ὅλον τοῦτο ἐγχείρημα ἀπαιτεῖ μὲν χρόνο καὶ οἰκονομικὴ στήριξη. Δύναται ὅμως ἡ Ἐκκλησία μας νὰ ζητήσει τὴν συνδρομὴ τῶν φιλακολούθων ἐκείνων συλλεκτῶν τῶν ἱερῶν ἀκολουθιῶν, τὶς περισσότερες φορὲς λαϊκῶν ἀνθρώπων, οὕτως ὥστε μέσα σὲ σύντομο χρονικὸ διάστημα νὰ γίνει ἡ συλλογὴ καὶ φυσικὰ νὰ διαφυλαχθεῖ ὅλη αὐτὴ ἡ ὑμνογραφικὴ παραγωγὴ ἀπὸ τὴ λήθη τοῦ χρόνου καὶ ἀπὸ τυχαῖες καταστροφὲς αὐτῶν ἀπὸ τὴν μὴ ἀξιοποίηση τούτου τοῦ ὑλικοῦ ἀπὸ κληρονόμους ἀδαεῖς καὶ ὡς ἐπὶ τὸ πλεῖστον ἀδιάφορους.</w:t>
      </w:r>
    </w:p>
    <w:p w:rsidR="002E1581" w:rsidRDefault="002E1581" w:rsidP="00C16A5B">
      <w:pPr>
        <w:pStyle w:val="ListParagraph"/>
        <w:numPr>
          <w:ilvl w:val="0"/>
          <w:numId w:val="1"/>
        </w:numPr>
        <w:jc w:val="both"/>
      </w:pPr>
      <w:r>
        <w:t>Ἡ Ἱερὰ Σύνοδος δύναται νὰ ζητήσει πρὸς ἐπίτευξιν τῶν ἀνωτέρω τῇ συνδρομῇ καὶ βοήθεια τῶν ἑλληνικῶν Πανεπιστημίων, ἀλλὰ καὶ ἁγιολογικῶν ἱδρυμάτων τῆς  Ἑλλάδος καὶ τοῦ Ἐξωτερικοῦ, καθὼς ἐπίσης νὰ συνεργασθεῖ μὲ Βιβλιοθῆκες ἐν Ἑλλάδι καὶ Ἐξωτερικοῦ.</w:t>
      </w:r>
    </w:p>
    <w:p w:rsidR="002E1581" w:rsidRDefault="002E1581" w:rsidP="00C16A5B">
      <w:pPr>
        <w:pStyle w:val="ListParagraph"/>
        <w:numPr>
          <w:ilvl w:val="0"/>
          <w:numId w:val="1"/>
        </w:numPr>
        <w:jc w:val="both"/>
      </w:pPr>
      <w:r>
        <w:t xml:space="preserve">Δύναται ἀκόμη νὰ γίνει μιὰ πρόταση πρὸς τοὺς Σεβασμιωτάτους Μητροπολίτας τῆς Ἑλλαδικῆς Ἐκκλησίας νὰ καταγράψουν ποιοὶ ἐκ τῶν ἁγίων τῆς ἐπαρχίας τους δὲν κοσμοῦνται μὲ ἰδιαίτερες ἱερὲς ἀκολουθίες, οὕτως ὥστε οἱ  δυνάμενοι ὑμνογράφοι νὰ ἀναλάβουν ὁ καθένας μὲ τὸν τρόπο του, ἔχοντας καὶ τὴν δυνατότητα τῆς ἐπιλογῆς, τὴν ὑμνολογικὴ  συγγραφὴ μὲ ἀνάθεση καὶ ἄδεια ἀπευθείας ἐκ τῆς Ἱερᾶς Συνόδου, προκειμένου νὰ ἀποφεύγονται ταυτόχρονες συγγραφές.         </w:t>
      </w:r>
    </w:p>
    <w:p w:rsidR="002E1581" w:rsidRDefault="002E1581" w:rsidP="005422B6">
      <w:pPr>
        <w:jc w:val="both"/>
        <w:rPr>
          <w:rFonts w:cs="Times New Roman"/>
        </w:rPr>
      </w:pPr>
    </w:p>
    <w:p w:rsidR="002E1581" w:rsidRPr="00FE466F" w:rsidRDefault="002E1581" w:rsidP="005422B6">
      <w:pPr>
        <w:jc w:val="both"/>
        <w:rPr>
          <w:b/>
          <w:bCs/>
          <w:sz w:val="28"/>
          <w:szCs w:val="28"/>
        </w:rPr>
      </w:pPr>
      <w:r w:rsidRPr="00FE466F">
        <w:rPr>
          <w:b/>
          <w:bCs/>
          <w:sz w:val="28"/>
          <w:szCs w:val="28"/>
        </w:rPr>
        <w:t>Τ</w:t>
      </w:r>
      <w:r>
        <w:rPr>
          <w:b/>
          <w:bCs/>
          <w:sz w:val="28"/>
          <w:szCs w:val="28"/>
        </w:rPr>
        <w:t>ὰ</w:t>
      </w:r>
      <w:r w:rsidRPr="00FE466F">
        <w:rPr>
          <w:b/>
          <w:bCs/>
          <w:sz w:val="28"/>
          <w:szCs w:val="28"/>
        </w:rPr>
        <w:t xml:space="preserve"> </w:t>
      </w:r>
      <w:r>
        <w:rPr>
          <w:b/>
          <w:bCs/>
          <w:sz w:val="28"/>
          <w:szCs w:val="28"/>
        </w:rPr>
        <w:t>περιεχόμενα</w:t>
      </w:r>
      <w:r w:rsidRPr="00FE466F">
        <w:rPr>
          <w:b/>
          <w:bCs/>
          <w:sz w:val="28"/>
          <w:szCs w:val="28"/>
        </w:rPr>
        <w:t xml:space="preserve"> τῶν νεωτέρων ἱερῶν ἀκολουθιῶν</w:t>
      </w:r>
    </w:p>
    <w:p w:rsidR="002E1581" w:rsidRDefault="002E1581" w:rsidP="00FE466F">
      <w:pPr>
        <w:ind w:firstLine="720"/>
        <w:jc w:val="both"/>
      </w:pPr>
      <w:r>
        <w:t>Ἡ ἐπισταμένη μελέτη τῶν ἱερῶν ἀκολουθιῶν, καὶ μόνον ἀπὸ τοὺς τίτλους αὐτῶν, ἀποδεικνύει περίτρανα ὅτι οἱ νεώτεροι ὑμνογράφοι γράφουν γιὰ ὅλους καὶ γιὰ ὅλα τὰ θέματα. Ἐκτὸς τῶν συγκεκριμένων ὑμνολογουμένων μορφῶν-προσώπων, οἱ ὑμνογράφοι προσπαθοῦν νὰ ἀναδείξουν:</w:t>
      </w:r>
    </w:p>
    <w:p w:rsidR="002E1581" w:rsidRPr="00D93F67" w:rsidRDefault="002E1581" w:rsidP="00A031E1">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κληρικούς (Πατριάρχες, Μητροπολίτες, Ἐπισκόπους, Πρεσβυτέρους, Διακόνους κ.ἄ)</w:t>
      </w:r>
      <w:r w:rsidRPr="00D93F67">
        <w:rPr>
          <w:b/>
          <w:bCs/>
          <w:sz w:val="28"/>
          <w:szCs w:val="28"/>
          <w:u w:val="single"/>
        </w:rPr>
        <w:t xml:space="preserve"> μὲ σκοπὸ τὴν ἀνάδειξη τῆς ἱερωσύνης:</w:t>
      </w:r>
    </w:p>
    <w:p w:rsidR="002E1581" w:rsidRDefault="002E1581" w:rsidP="005422B6">
      <w:pPr>
        <w:jc w:val="both"/>
      </w:pPr>
      <w:r>
        <w:t xml:space="preserve">Ἀκολουθία τοῦ Ὁσίου Θεοφάνους, </w:t>
      </w:r>
      <w:r w:rsidRPr="00A5039F">
        <w:rPr>
          <w:color w:val="FF0000"/>
        </w:rPr>
        <w:t xml:space="preserve">ἐπισκόπου </w:t>
      </w:r>
      <w:r w:rsidRPr="0047158E">
        <w:rPr>
          <w:color w:val="FF0000"/>
        </w:rPr>
        <w:t>Ξάνθης καὶ Περιθεωρίου</w:t>
      </w:r>
      <w:r>
        <w:t>, 3/5.</w:t>
      </w:r>
    </w:p>
    <w:p w:rsidR="002E1581" w:rsidRDefault="002E1581" w:rsidP="007240A6">
      <w:pPr>
        <w:jc w:val="both"/>
      </w:pPr>
      <w:r>
        <w:t xml:space="preserve">Ἀκολουθία τοῦ </w:t>
      </w:r>
      <w:r w:rsidRPr="00727746">
        <w:t xml:space="preserve">Ἁγ. </w:t>
      </w:r>
      <w:r w:rsidRPr="00A5039F">
        <w:t>Λουκᾶ</w:t>
      </w:r>
      <w:r w:rsidRPr="00727746">
        <w:t xml:space="preserve">, </w:t>
      </w:r>
      <w:r w:rsidRPr="00A5039F">
        <w:rPr>
          <w:color w:val="FF0000"/>
        </w:rPr>
        <w:t xml:space="preserve">Ἀρχιεπισκόπου </w:t>
      </w:r>
      <w:r w:rsidRPr="00FC609A">
        <w:rPr>
          <w:color w:val="FF0000"/>
        </w:rPr>
        <w:t>Συμφερουπόλεως καὶ Κριμαίας</w:t>
      </w:r>
      <w:r>
        <w:t>, τοῦ ἰατροῦ.</w:t>
      </w:r>
    </w:p>
    <w:p w:rsidR="002E1581" w:rsidRDefault="002E1581" w:rsidP="00015503">
      <w:pPr>
        <w:jc w:val="both"/>
      </w:pPr>
      <w:r>
        <w:t xml:space="preserve">Ἀκολουθία τοῦ  Ἁγίου Νέου </w:t>
      </w:r>
      <w:r w:rsidRPr="00A5039F">
        <w:rPr>
          <w:color w:val="FF0000"/>
        </w:rPr>
        <w:t>Ἱερομάρτυρος</w:t>
      </w:r>
      <w:r>
        <w:t xml:space="preserve"> Φιλουμένου τοῦ Κυπρίου, 29/11.</w:t>
      </w:r>
    </w:p>
    <w:p w:rsidR="002E1581" w:rsidRDefault="002E1581" w:rsidP="00D14732">
      <w:pPr>
        <w:jc w:val="both"/>
      </w:pPr>
      <w:r>
        <w:t>Ἀκολουθία τοῦ Ἁγ. Τιμοθέου,</w:t>
      </w:r>
      <w:r w:rsidRPr="00D14732">
        <w:rPr>
          <w:color w:val="FF0000"/>
        </w:rPr>
        <w:t xml:space="preserve"> ἐπισκόπου Εὑρίπου</w:t>
      </w:r>
      <w:r>
        <w:t>, ὁ ἐκ</w:t>
      </w:r>
      <w:r w:rsidRPr="00D14732">
        <w:rPr>
          <w:color w:val="000000"/>
        </w:rPr>
        <w:t xml:space="preserve"> Καλάμου</w:t>
      </w:r>
      <w:r>
        <w:t>, 16/8.</w:t>
      </w:r>
    </w:p>
    <w:p w:rsidR="002E1581" w:rsidRDefault="002E1581" w:rsidP="00327E22">
      <w:pPr>
        <w:jc w:val="both"/>
      </w:pPr>
      <w:r>
        <w:t xml:space="preserve">Κανὼν </w:t>
      </w:r>
      <w:r w:rsidRPr="00FE466F">
        <w:t>Παρακλητικὸς</w:t>
      </w:r>
      <w:r>
        <w:t xml:space="preserve"> εἰς τὸν Ἅγιον Νέον </w:t>
      </w:r>
      <w:r w:rsidRPr="00FE466F">
        <w:rPr>
          <w:color w:val="FF0000"/>
        </w:rPr>
        <w:t>Ἱερομάρτυρα</w:t>
      </w:r>
      <w:r>
        <w:t xml:space="preserve"> Κύριλλον τὸν Λούκαριν, Πατριαρχεῖον Ἀλεξανδρείας.</w:t>
      </w:r>
    </w:p>
    <w:p w:rsidR="002E1581" w:rsidRDefault="002E1581" w:rsidP="00327E22">
      <w:pPr>
        <w:jc w:val="both"/>
      </w:pPr>
      <w:r>
        <w:t>Ἀκολουθία Ἁγ. Ἀθανασίου τοῦ θαυματουργοῦ, Πατριαρχοῦ Κων/πόλεως, 21/8.</w:t>
      </w:r>
    </w:p>
    <w:p w:rsidR="002E1581" w:rsidRDefault="002E1581" w:rsidP="005422B6">
      <w:pPr>
        <w:jc w:val="both"/>
        <w:rPr>
          <w:rFonts w:cs="Times New Roman"/>
        </w:rPr>
      </w:pPr>
    </w:p>
    <w:p w:rsidR="002E1581" w:rsidRPr="00D93F67" w:rsidRDefault="002E1581" w:rsidP="008A4424">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μοναχούς</w:t>
      </w:r>
      <w:r w:rsidRPr="00D93F67">
        <w:rPr>
          <w:b/>
          <w:bCs/>
          <w:sz w:val="28"/>
          <w:szCs w:val="28"/>
          <w:u w:val="single"/>
        </w:rPr>
        <w:t xml:space="preserve"> (ὁσιομάρτυρες, ὁσίους) μὲ σκοπὸ τὴν ἀνάδειξη τοῦ μοναχισμοῦ:</w:t>
      </w:r>
    </w:p>
    <w:p w:rsidR="002E1581" w:rsidRDefault="002E1581" w:rsidP="008A4424">
      <w:pPr>
        <w:jc w:val="both"/>
      </w:pPr>
      <w:r>
        <w:t xml:space="preserve">Ἀκολουθία τοῦ </w:t>
      </w:r>
      <w:r w:rsidRPr="00727746">
        <w:t>ἁγίου</w:t>
      </w:r>
      <w:r>
        <w:t xml:space="preserve"> Ὁσιομάρτυρος Παύλου τοῦ ἐν </w:t>
      </w:r>
      <w:r w:rsidRPr="00FE466F">
        <w:t>Τριπόλει</w:t>
      </w:r>
      <w:r>
        <w:t>, 22/5.</w:t>
      </w:r>
    </w:p>
    <w:p w:rsidR="002E1581" w:rsidRDefault="002E1581" w:rsidP="008A4424">
      <w:pPr>
        <w:jc w:val="both"/>
      </w:pPr>
      <w:r>
        <w:t xml:space="preserve">Ἀκολουθία εὑρέσεως Τιμίας Κάρας Ὁσίας Ματρώνης τῆς </w:t>
      </w:r>
      <w:r w:rsidRPr="00FE466F">
        <w:t>Χιοπολίτιδος</w:t>
      </w:r>
      <w:r>
        <w:t>, 15/7.</w:t>
      </w:r>
    </w:p>
    <w:p w:rsidR="002E1581" w:rsidRDefault="002E1581" w:rsidP="008A4424">
      <w:pPr>
        <w:jc w:val="both"/>
      </w:pPr>
      <w:r>
        <w:t xml:space="preserve">Ἀκολουθία τοῦ Ὁσίου Χριστοδούλου τοῦ ἐν </w:t>
      </w:r>
      <w:r w:rsidRPr="00FE466F">
        <w:t>Πάτμῳ</w:t>
      </w:r>
      <w:r>
        <w:t>, 16/3.</w:t>
      </w:r>
    </w:p>
    <w:p w:rsidR="002E1581" w:rsidRDefault="002E1581" w:rsidP="008A4424">
      <w:pPr>
        <w:jc w:val="both"/>
      </w:pPr>
      <w:r>
        <w:t xml:space="preserve">Ἀκολουθία τοῦ  Ὁσίου Νικάνορος </w:t>
      </w:r>
      <w:r w:rsidRPr="00FE466F">
        <w:t>Γρεβενῶν</w:t>
      </w:r>
      <w:r>
        <w:t>, 7/8.</w:t>
      </w:r>
    </w:p>
    <w:p w:rsidR="002E1581" w:rsidRDefault="002E1581" w:rsidP="00E43892">
      <w:pPr>
        <w:jc w:val="both"/>
      </w:pPr>
      <w:r>
        <w:t xml:space="preserve">Ἀκολουθία Ὁσίου Νικήτα </w:t>
      </w:r>
      <w:r w:rsidRPr="00FE466F">
        <w:t>Θηβῶν</w:t>
      </w:r>
      <w:r>
        <w:t>,23/6.</w:t>
      </w:r>
    </w:p>
    <w:p w:rsidR="002E1581" w:rsidRDefault="002E1581" w:rsidP="00E43892">
      <w:pPr>
        <w:jc w:val="both"/>
      </w:pPr>
      <w:r>
        <w:t xml:space="preserve">Ἀκολουθία τοῦ Ὁσίου Θεοδοσίου </w:t>
      </w:r>
      <w:r w:rsidRPr="00FE466F">
        <w:t>Ἀργολῖδος</w:t>
      </w:r>
      <w:r>
        <w:t>, 7/8.</w:t>
      </w:r>
    </w:p>
    <w:p w:rsidR="002E1581" w:rsidRDefault="002E1581" w:rsidP="007240A6">
      <w:pPr>
        <w:jc w:val="both"/>
      </w:pPr>
      <w:r>
        <w:t xml:space="preserve">Ἀκολουθίατοῦ Ἁγ. Ὁσιομάρτυρος Γερασίμου τοῦ ἐκ </w:t>
      </w:r>
      <w:r w:rsidRPr="00FE466F">
        <w:t>Μεγάλου Χωρίου Εὑρυτανίας</w:t>
      </w:r>
      <w:r>
        <w:t>, 3/7.</w:t>
      </w:r>
    </w:p>
    <w:p w:rsidR="002E1581" w:rsidRDefault="002E1581" w:rsidP="007240A6">
      <w:pPr>
        <w:jc w:val="both"/>
      </w:pPr>
      <w:r>
        <w:t xml:space="preserve">Ἀκολουθία τῆς Ὁσίας Μελῷ ἐν Βρουρρίνῃ τῆς </w:t>
      </w:r>
      <w:r w:rsidRPr="00FE466F">
        <w:t>Κῶ</w:t>
      </w:r>
      <w:r>
        <w:t>, τῷ 1ῳ Σαββάτῳ Ἰουλίου(ἀπὸ 1-7/7).</w:t>
      </w:r>
    </w:p>
    <w:p w:rsidR="002E1581" w:rsidRDefault="002E1581" w:rsidP="007240A6">
      <w:pPr>
        <w:jc w:val="both"/>
      </w:pPr>
      <w:r>
        <w:t xml:space="preserve">Ἀκολουθία τῆς Ὁσίας Μητρὸς ἡμῶν Πελαγίας τῆς ἐκ </w:t>
      </w:r>
      <w:r w:rsidRPr="00FE466F">
        <w:t>Τήνου</w:t>
      </w:r>
      <w:r>
        <w:t>, 23/7.</w:t>
      </w:r>
    </w:p>
    <w:p w:rsidR="002E1581" w:rsidRDefault="002E1581" w:rsidP="007240A6">
      <w:pPr>
        <w:jc w:val="both"/>
      </w:pPr>
      <w:r>
        <w:t xml:space="preserve">Ἀκολουθία τοῦ </w:t>
      </w:r>
      <w:r w:rsidRPr="00727746">
        <w:t xml:space="preserve">Ὁσίου Δημητρίου τοῦ Νέου τοῦ ἐν </w:t>
      </w:r>
      <w:r w:rsidRPr="00FE466F">
        <w:t>Βουκουρεστίῳ</w:t>
      </w:r>
      <w:r>
        <w:t>, 27/10.</w:t>
      </w:r>
    </w:p>
    <w:p w:rsidR="002E1581" w:rsidRDefault="002E1581" w:rsidP="007240A6">
      <w:pPr>
        <w:jc w:val="both"/>
      </w:pPr>
      <w:r>
        <w:t xml:space="preserve">Ἀκολουθία τοῦ Ὁσίου Ἰωάννου τῆς </w:t>
      </w:r>
      <w:r w:rsidRPr="00FE466F">
        <w:t>Ρίλας</w:t>
      </w:r>
      <w:r>
        <w:t>, 19/10.</w:t>
      </w:r>
    </w:p>
    <w:p w:rsidR="002E1581" w:rsidRDefault="002E1581" w:rsidP="00015503">
      <w:pPr>
        <w:jc w:val="both"/>
      </w:pPr>
      <w:r>
        <w:t>Πανηγυρικὴ Ἀσματικὴ Ἀκολουθία τῶν Ὁσίων καὶ θεοφόρων Κολλυβάδων Πατέρων, τὸ Σάββατο τῆς Διακαινησίμου ἑβδομάδος.</w:t>
      </w:r>
    </w:p>
    <w:p w:rsidR="002E1581" w:rsidRDefault="002E1581" w:rsidP="00015503">
      <w:pPr>
        <w:jc w:val="both"/>
      </w:pPr>
      <w:r>
        <w:t>Ἀκολουθία τοῦ Ὁσίου  Μαξίμου τοῦ Καυσοκαλυβίτου, 13/1.</w:t>
      </w:r>
    </w:p>
    <w:p w:rsidR="002E1581" w:rsidRDefault="002E1581" w:rsidP="00015503">
      <w:pPr>
        <w:jc w:val="both"/>
      </w:pPr>
      <w:r>
        <w:t xml:space="preserve">Ἀσματικὴ Ἀκολουθία εἰς τιμὴν καὶ μνήμην Διονυσίου τοῦ ῥήτορος καὶ Μητροφάνους τῶν Μικραγιαννανιτῶν, 9/7. </w:t>
      </w:r>
    </w:p>
    <w:p w:rsidR="002E1581" w:rsidRDefault="002E1581" w:rsidP="00015503">
      <w:pPr>
        <w:jc w:val="both"/>
      </w:pPr>
      <w:r>
        <w:t>Ἀκολουθία Ὁσιομάρτυρος Γεδεὼν τοῦ Καρακαλληνοῦ, 30/11.</w:t>
      </w:r>
    </w:p>
    <w:p w:rsidR="002E1581" w:rsidRDefault="002E1581" w:rsidP="00015503">
      <w:pPr>
        <w:jc w:val="both"/>
      </w:pPr>
      <w:r>
        <w:t>Ἀκολουθία Ὁσίου Μακαρίου τοῦ Βατοπαιδινοῦ, 8/1.</w:t>
      </w:r>
    </w:p>
    <w:p w:rsidR="002E1581" w:rsidRDefault="002E1581" w:rsidP="00015503">
      <w:pPr>
        <w:jc w:val="both"/>
      </w:pPr>
      <w:r>
        <w:t>Ἀκολουθία τοῦ ἐν Ἁγίοις Πατρὸς ἡμῶν Νικοδήμου τοῦ Ἁγιορείτου, 14/7.</w:t>
      </w:r>
    </w:p>
    <w:p w:rsidR="002E1581" w:rsidRDefault="002E1581" w:rsidP="00015503">
      <w:pPr>
        <w:jc w:val="both"/>
      </w:pPr>
      <w:r>
        <w:t>Ἀκολουθία Παναγίας Ἄξιον Ἐστί, 11/6.</w:t>
      </w:r>
    </w:p>
    <w:p w:rsidR="002E1581" w:rsidRDefault="002E1581" w:rsidP="00015503">
      <w:pPr>
        <w:jc w:val="both"/>
      </w:pPr>
      <w:r>
        <w:t>Ἀκολουθία τῶν Ὁσιομαρτύρων Θεοφάνους καὶ Παϊσίου τῶν Κολλυβάδων, 8/11.</w:t>
      </w:r>
    </w:p>
    <w:p w:rsidR="002E1581" w:rsidRDefault="002E1581" w:rsidP="00015503">
      <w:pPr>
        <w:jc w:val="both"/>
      </w:pPr>
      <w:r>
        <w:t>Ἀκολουθία τοῦ Ὁσίου καὶ Θεοφόρου Πατρὸς ἡμῶν Παϊσίου τοῦ Ἁγιορείτου, 12/7.</w:t>
      </w:r>
    </w:p>
    <w:p w:rsidR="002E1581" w:rsidRDefault="002E1581" w:rsidP="00015503">
      <w:pPr>
        <w:jc w:val="both"/>
      </w:pPr>
      <w:r>
        <w:t>Ἀκολουθία τοῦ Ἁγ. Ὁσιομάρτυρος Νεκταρίου τοῦ Ἁγιαννανίτη ἐκ Βρυούλων, 11/7.</w:t>
      </w:r>
    </w:p>
    <w:p w:rsidR="002E1581" w:rsidRDefault="002E1581" w:rsidP="00015503">
      <w:pPr>
        <w:tabs>
          <w:tab w:val="left" w:pos="1276"/>
        </w:tabs>
        <w:jc w:val="both"/>
      </w:pPr>
      <w:r>
        <w:t>Ἀκολουθία τοῦ Ὁσίου Ἀντίπα τοῦ Ἀθωνίτου, 10/1.</w:t>
      </w:r>
    </w:p>
    <w:p w:rsidR="002E1581" w:rsidRDefault="002E1581" w:rsidP="00015503">
      <w:pPr>
        <w:tabs>
          <w:tab w:val="left" w:pos="1276"/>
        </w:tabs>
        <w:jc w:val="both"/>
      </w:pPr>
      <w:r>
        <w:t>Ἀκολουθία ἑτέρα Ἁγ. Δημητρίου καθὼς ψάλλεται στὴν Ἱερὰ Μονὴ Μεγίστης Λαύρας Ἁγ. Ὄρους, 26/10.</w:t>
      </w:r>
    </w:p>
    <w:p w:rsidR="002E1581" w:rsidRDefault="002E1581" w:rsidP="00015503">
      <w:pPr>
        <w:tabs>
          <w:tab w:val="left" w:pos="1276"/>
        </w:tabs>
        <w:jc w:val="both"/>
      </w:pPr>
      <w:r>
        <w:t>Ἀκολουθία τῶν Ἁγίων ἐνδεκαρίθμων τῆς Μονῆς Διονυσίου, ψαλλομένῃ τὴν Γ’ Κυριακὴ Ματθαίου, ἤτοι τὴν Β’ Κυριακὴ μετὰ τὴν Κυριακὴ τῶν Ἁγίων Πάντων.</w:t>
      </w:r>
    </w:p>
    <w:p w:rsidR="002E1581" w:rsidRPr="00015503" w:rsidRDefault="002E1581" w:rsidP="00015503">
      <w:pPr>
        <w:jc w:val="both"/>
        <w:rPr>
          <w:rFonts w:cs="Times New Roman"/>
        </w:rPr>
      </w:pPr>
      <w:r>
        <w:t>Ἀκολουθία Ὁσίου Ἰγνατίου τοῦ Σιναϊτου, 29/1.</w:t>
      </w:r>
    </w:p>
    <w:p w:rsidR="002E1581" w:rsidRDefault="002E1581" w:rsidP="00015503">
      <w:pPr>
        <w:jc w:val="both"/>
      </w:pPr>
      <w:r>
        <w:t>Ἀκολουθία Ὁσίου Δανιὴλ τοῦ Μετεωρίτου, 16/8.</w:t>
      </w:r>
    </w:p>
    <w:p w:rsidR="002E1581" w:rsidRDefault="002E1581" w:rsidP="00015503">
      <w:pPr>
        <w:jc w:val="both"/>
      </w:pPr>
      <w:r>
        <w:t>Ἀκολουθία Ὁσίου Εὐτυχίου, Κτίτορος Μονῆς Ἱερέων Πάφου, 8/8.</w:t>
      </w:r>
    </w:p>
    <w:p w:rsidR="002E1581" w:rsidRDefault="002E1581" w:rsidP="00015503">
      <w:pPr>
        <w:jc w:val="both"/>
      </w:pPr>
      <w:r>
        <w:t>Ἀσματικὴ Ἀκολουθία εἰς τιμὴν καὶ μνήμην τοῦ Ὁσίου Ἡσαϊου τοῦ ἐν Κύκκῳ.</w:t>
      </w:r>
    </w:p>
    <w:p w:rsidR="002E1581" w:rsidRDefault="002E1581" w:rsidP="005422B6">
      <w:pPr>
        <w:jc w:val="both"/>
      </w:pPr>
      <w:r>
        <w:t>Ἀκολουθία Ὁσίου Σαμψὼν τοῦ Ξενοδόχου, 27/6.</w:t>
      </w:r>
    </w:p>
    <w:p w:rsidR="002E1581" w:rsidRDefault="002E1581" w:rsidP="005422B6">
      <w:pPr>
        <w:jc w:val="both"/>
      </w:pPr>
      <w:r>
        <w:t>Ἀκολουθία Ὁσίου Ἠλία τοῦ Σικελιώτη, 17/8.</w:t>
      </w:r>
    </w:p>
    <w:p w:rsidR="002E1581" w:rsidRDefault="002E1581" w:rsidP="005422B6">
      <w:pPr>
        <w:jc w:val="both"/>
      </w:pPr>
      <w:r>
        <w:t>Ἀκολουθία τοῦ Ὁσιομάρτυρος Νεοφύτου τοῦ Ἀμοργινοῦ, 6/4.</w:t>
      </w:r>
    </w:p>
    <w:p w:rsidR="002E1581" w:rsidRDefault="002E1581" w:rsidP="00826D2C">
      <w:pPr>
        <w:jc w:val="both"/>
      </w:pPr>
      <w:r>
        <w:t>Ἀκολουθία τοῦ Ὁσίου καὶ Θεοφόρου Πατρὸς ἡμῶν Σάββα τοῦ διὰ Χριστὸν σαλοῦ τοῦ ἐν Εὐβοίᾳ ἀσκήσαντος, 15/6.</w:t>
      </w:r>
    </w:p>
    <w:p w:rsidR="002E1581" w:rsidRDefault="002E1581" w:rsidP="005422B6">
      <w:pPr>
        <w:jc w:val="both"/>
      </w:pPr>
      <w:r>
        <w:t>Ἀκολουθία Ἁγίου Ὁσιομάρτυρος Δαμιανοῦ (+1568) κτίτορος Ἱ. Μ. Τιμίου Προδρόμου Ἁγιᾶς, 14/2.</w:t>
      </w:r>
    </w:p>
    <w:p w:rsidR="002E1581" w:rsidRDefault="002E1581" w:rsidP="00327E22">
      <w:pPr>
        <w:jc w:val="both"/>
      </w:pPr>
      <w:r>
        <w:t>Ἀκολουθία ἐπὶ τῇ ἀνακομιδῇ τῶν λειψάνων τοῦ Ὁσίου Γεωργίου Καρσλίδη, τοῦ ἐν</w:t>
      </w:r>
      <w:r w:rsidRPr="00327E22">
        <w:t xml:space="preserve"> Ἱερᾷ Μονῇ Σίψας Δράμας</w:t>
      </w:r>
      <w:r>
        <w:t xml:space="preserve">, 9/2. </w:t>
      </w:r>
    </w:p>
    <w:p w:rsidR="002E1581" w:rsidRDefault="002E1581" w:rsidP="005422B6">
      <w:pPr>
        <w:jc w:val="both"/>
        <w:rPr>
          <w:rFonts w:cs="Times New Roman"/>
        </w:rPr>
      </w:pPr>
    </w:p>
    <w:p w:rsidR="002E1581" w:rsidRPr="00D93F67" w:rsidRDefault="002E1581" w:rsidP="00D152EB">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τόπους (πόλεις, χωριά, νήσους, πατριαρχεῖα, μητροπόλεις, ναούς, μοναστήρια κ.ἄ)</w:t>
      </w:r>
      <w:r w:rsidRPr="00D93F67">
        <w:rPr>
          <w:b/>
          <w:bCs/>
          <w:sz w:val="28"/>
          <w:szCs w:val="28"/>
          <w:u w:val="single"/>
        </w:rPr>
        <w:t xml:space="preserve"> μὲ σκοπὸ  τὴν ἀνάδειξή τους καὶ φυσικὰ τὸν πνευματικὸ καὶ οἰκονομικὸ προσπορισμό:</w:t>
      </w:r>
    </w:p>
    <w:p w:rsidR="002E1581" w:rsidRDefault="002E1581" w:rsidP="008A4424">
      <w:pPr>
        <w:jc w:val="both"/>
      </w:pPr>
      <w:r>
        <w:t xml:space="preserve">Ἀκολουθία πάντων τῶν ἐν </w:t>
      </w:r>
      <w:r w:rsidRPr="00F435DC">
        <w:rPr>
          <w:color w:val="FF0000"/>
        </w:rPr>
        <w:t>Λέσβῳ</w:t>
      </w:r>
      <w:r>
        <w:t xml:space="preserve"> Ἁγίων, τῇ 1ῃ Κυριακὴ μετὰ τῶν Ἁγίων Πάντων.</w:t>
      </w:r>
    </w:p>
    <w:p w:rsidR="002E1581" w:rsidRDefault="002E1581" w:rsidP="008A4424">
      <w:pPr>
        <w:jc w:val="both"/>
      </w:pPr>
      <w:r>
        <w:t xml:space="preserve">Ἀκολουθία πάντων τῶν ἐν </w:t>
      </w:r>
      <w:r w:rsidRPr="00E20479">
        <w:rPr>
          <w:color w:val="FF0000"/>
        </w:rPr>
        <w:t>Σάμῳ</w:t>
      </w:r>
      <w:r>
        <w:t xml:space="preserve"> Ἁγίων, τῇ 1ῃ Κυριακῇ μηνὸς Αὐγούστου (ἀπὸ 1/8 ἕως 7/8). </w:t>
      </w:r>
    </w:p>
    <w:p w:rsidR="002E1581" w:rsidRDefault="002E1581" w:rsidP="008A4424">
      <w:pPr>
        <w:jc w:val="both"/>
      </w:pPr>
      <w:r>
        <w:t xml:space="preserve">Ἀκολουθία Συνάξεως Ἁγίων </w:t>
      </w:r>
      <w:r w:rsidRPr="00F435DC">
        <w:rPr>
          <w:color w:val="FF0000"/>
        </w:rPr>
        <w:t>Μητροπόλεως Διδυμοτείχου</w:t>
      </w:r>
      <w:r>
        <w:t>, τῇ 3ῃ Κυριακῇ τοῦ Μαϊου (14η ἤ 20η τοῦ μηνός).</w:t>
      </w:r>
    </w:p>
    <w:p w:rsidR="002E1581" w:rsidRDefault="002E1581" w:rsidP="008A4424">
      <w:pPr>
        <w:jc w:val="both"/>
      </w:pPr>
      <w:r>
        <w:t xml:space="preserve">Ἀκολουθία εἰς τὸν Βασιλέα Ἅγιον Ἰωάννην τὸν Βατάτζην, τὸν ἐκ </w:t>
      </w:r>
      <w:r w:rsidRPr="0072550B">
        <w:rPr>
          <w:color w:val="FF0000"/>
        </w:rPr>
        <w:t>Διδυμοτείχου</w:t>
      </w:r>
      <w:r>
        <w:t>, 4/11.</w:t>
      </w:r>
    </w:p>
    <w:p w:rsidR="002E1581" w:rsidRDefault="002E1581" w:rsidP="008A4424">
      <w:pPr>
        <w:jc w:val="both"/>
      </w:pPr>
      <w:r>
        <w:t xml:space="preserve">Ἀκολουθία τῶν ἐν </w:t>
      </w:r>
      <w:r w:rsidRPr="00E20479">
        <w:rPr>
          <w:color w:val="FF0000"/>
        </w:rPr>
        <w:t>Καστορίᾳ</w:t>
      </w:r>
      <w:r>
        <w:t xml:space="preserve"> Ἁγίων ψαλλομένῃ τὴν 3</w:t>
      </w:r>
      <w:r w:rsidRPr="00E20479">
        <w:rPr>
          <w:vertAlign w:val="superscript"/>
        </w:rPr>
        <w:t>η</w:t>
      </w:r>
      <w:r>
        <w:t xml:space="preserve"> Κυριακὴ Νοεμβρίου.</w:t>
      </w:r>
    </w:p>
    <w:p w:rsidR="002E1581" w:rsidRDefault="002E1581" w:rsidP="008A4424">
      <w:pPr>
        <w:jc w:val="both"/>
      </w:pPr>
      <w:r>
        <w:t xml:space="preserve">Ἀκολουθία τῶν 14 ἐν </w:t>
      </w:r>
      <w:r w:rsidRPr="00AC3D3B">
        <w:rPr>
          <w:color w:val="FF0000"/>
        </w:rPr>
        <w:t>Λαρίσῃ</w:t>
      </w:r>
      <w:r>
        <w:t xml:space="preserve"> Ἁγίων, ψαλλομένῃ τὴν 1</w:t>
      </w:r>
      <w:r w:rsidRPr="00AC3D3B">
        <w:rPr>
          <w:vertAlign w:val="superscript"/>
        </w:rPr>
        <w:t>η</w:t>
      </w:r>
      <w:r>
        <w:t xml:space="preserve"> Κυριακὴ Νοεμβρίου.</w:t>
      </w:r>
    </w:p>
    <w:p w:rsidR="002E1581" w:rsidRDefault="002E1581" w:rsidP="008A4424">
      <w:pPr>
        <w:jc w:val="both"/>
      </w:pPr>
      <w:r>
        <w:t xml:space="preserve">Ἀκολουθία Ἁγίων </w:t>
      </w:r>
      <w:r w:rsidRPr="00E20479">
        <w:rPr>
          <w:color w:val="FF0000"/>
        </w:rPr>
        <w:t>Λευκάδος</w:t>
      </w:r>
      <w:r>
        <w:t xml:space="preserve"> ψαλλομένῃ τὴν 3</w:t>
      </w:r>
      <w:r w:rsidRPr="00E20479">
        <w:rPr>
          <w:vertAlign w:val="superscript"/>
        </w:rPr>
        <w:t>η</w:t>
      </w:r>
      <w:r>
        <w:t xml:space="preserve"> Κυριακὴ τοῦ Νοεμβρίου.</w:t>
      </w:r>
    </w:p>
    <w:p w:rsidR="002E1581" w:rsidRDefault="002E1581" w:rsidP="008A4424">
      <w:pPr>
        <w:jc w:val="both"/>
      </w:pPr>
      <w:r>
        <w:t xml:space="preserve">Ἀκολουθία εὑρέσεως Ἱερῶν Λειψάνων Νεομάρτυρος Ἰωάννου ἐκ </w:t>
      </w:r>
      <w:r w:rsidRPr="00F435DC">
        <w:rPr>
          <w:color w:val="FF0000"/>
        </w:rPr>
        <w:t>Κονίτσης</w:t>
      </w:r>
      <w:r>
        <w:t>, 4/1.</w:t>
      </w:r>
    </w:p>
    <w:p w:rsidR="002E1581" w:rsidRDefault="002E1581" w:rsidP="008A4424">
      <w:pPr>
        <w:jc w:val="both"/>
      </w:pPr>
      <w:r>
        <w:t xml:space="preserve">Ἀκολουθία Ὁσίου Νικήτα </w:t>
      </w:r>
      <w:r w:rsidRPr="00F435DC">
        <w:rPr>
          <w:color w:val="FF0000"/>
        </w:rPr>
        <w:t>Θηβῶν</w:t>
      </w:r>
      <w:r>
        <w:t>,23/6.</w:t>
      </w:r>
    </w:p>
    <w:p w:rsidR="002E1581" w:rsidRDefault="002E1581" w:rsidP="008A4424">
      <w:pPr>
        <w:jc w:val="both"/>
      </w:pPr>
      <w:r>
        <w:t xml:space="preserve">Ἀκολουθία Ἁγίων τῶν ἐν τῇ Ἱερᾷ Μητροπόλει </w:t>
      </w:r>
      <w:r w:rsidRPr="00087182">
        <w:rPr>
          <w:color w:val="FF0000"/>
        </w:rPr>
        <w:t>Θεσσαλιώτιδος</w:t>
      </w:r>
      <w:r>
        <w:t>, ψαλλομένῃ τὴν Κυριακὴ μετὰ τὴν Ὕψωσιν Τιμίου Σταυροῦ (ἀπὸ 15-20/9).</w:t>
      </w:r>
    </w:p>
    <w:p w:rsidR="002E1581" w:rsidRDefault="002E1581" w:rsidP="008A4424">
      <w:pPr>
        <w:jc w:val="both"/>
      </w:pPr>
      <w:r>
        <w:t xml:space="preserve">Ἀκολουθία τοῦ Ἁγ. Ὁσιομάρτυρος Παύλου τοῦ ἐν </w:t>
      </w:r>
      <w:r w:rsidRPr="00561595">
        <w:rPr>
          <w:color w:val="FF0000"/>
        </w:rPr>
        <w:t>Τριπόλει</w:t>
      </w:r>
      <w:r>
        <w:t>, 22/5.</w:t>
      </w:r>
    </w:p>
    <w:p w:rsidR="002E1581" w:rsidRDefault="002E1581" w:rsidP="008A4424">
      <w:pPr>
        <w:jc w:val="both"/>
      </w:pPr>
      <w:r>
        <w:t xml:space="preserve">Ἀκολουθία εὑρέσεως Τιμίας Κάρας Ὁσίας Ματρώνης τῆς </w:t>
      </w:r>
      <w:r w:rsidRPr="00F435DC">
        <w:rPr>
          <w:color w:val="FF0000"/>
        </w:rPr>
        <w:t>Χιοπολίτιδος</w:t>
      </w:r>
      <w:r>
        <w:t>, 15/7.</w:t>
      </w:r>
    </w:p>
    <w:p w:rsidR="002E1581" w:rsidRDefault="002E1581" w:rsidP="008A4424">
      <w:pPr>
        <w:jc w:val="both"/>
      </w:pPr>
      <w:r>
        <w:t xml:space="preserve">Ἀκολουθία τῶν Ἁγίων Νεομαρτύρων Χρήστου καὶ Πανάγου </w:t>
      </w:r>
      <w:r w:rsidRPr="00C330C3">
        <w:rPr>
          <w:color w:val="FF0000"/>
        </w:rPr>
        <w:t>Γαστούνης Ἠλείας</w:t>
      </w:r>
      <w:r>
        <w:t>, 9/3.</w:t>
      </w:r>
    </w:p>
    <w:p w:rsidR="002E1581" w:rsidRDefault="002E1581" w:rsidP="008A4424">
      <w:pPr>
        <w:jc w:val="both"/>
      </w:pPr>
      <w:r>
        <w:t xml:space="preserve">Ἀκολουθία τοῦ Ἁγ. Ἀνθίμου τοῦ </w:t>
      </w:r>
      <w:r w:rsidRPr="0019370B">
        <w:rPr>
          <w:color w:val="FF0000"/>
        </w:rPr>
        <w:t>Κεφαλλήνος</w:t>
      </w:r>
      <w:r>
        <w:t>, 4/9.</w:t>
      </w:r>
    </w:p>
    <w:p w:rsidR="002E1581" w:rsidRDefault="002E1581" w:rsidP="008A4424">
      <w:pPr>
        <w:jc w:val="both"/>
      </w:pPr>
      <w:r>
        <w:t xml:space="preserve">Ἀκολουθία τοῦ  Ὁσίου Νικάνορος </w:t>
      </w:r>
      <w:r w:rsidRPr="0019370B">
        <w:rPr>
          <w:color w:val="FF0000"/>
        </w:rPr>
        <w:t>Γρεβενῶν</w:t>
      </w:r>
      <w:r>
        <w:t>, 7/8.</w:t>
      </w:r>
    </w:p>
    <w:p w:rsidR="002E1581" w:rsidRDefault="002E1581" w:rsidP="008A4424">
      <w:pPr>
        <w:jc w:val="both"/>
      </w:pPr>
      <w:r>
        <w:t xml:space="preserve">Ἀκολουθία τοῦ Ὁσίου Θεοδοσίου </w:t>
      </w:r>
      <w:r w:rsidRPr="0019370B">
        <w:rPr>
          <w:color w:val="FF0000"/>
        </w:rPr>
        <w:t>Ἀργολῖδος</w:t>
      </w:r>
      <w:r>
        <w:t>, 7/8.</w:t>
      </w:r>
    </w:p>
    <w:p w:rsidR="002E1581" w:rsidRDefault="002E1581" w:rsidP="008A4424">
      <w:pPr>
        <w:jc w:val="both"/>
      </w:pPr>
      <w:r>
        <w:t xml:space="preserve">Ἀκολουθία τοῦ Ὁσίου Θεοφάνους, ἐπισκόπου </w:t>
      </w:r>
      <w:r w:rsidRPr="0047158E">
        <w:rPr>
          <w:color w:val="FF0000"/>
        </w:rPr>
        <w:t>Ξάνθης καὶ Περιθεωρίου</w:t>
      </w:r>
      <w:r>
        <w:t>, 3/5.</w:t>
      </w:r>
    </w:p>
    <w:p w:rsidR="002E1581" w:rsidRDefault="002E1581" w:rsidP="008A4424">
      <w:pPr>
        <w:jc w:val="both"/>
      </w:pPr>
      <w:r>
        <w:t xml:space="preserve">Ἀκολουθίατοῦ Ἁγ. Ὁσιομάρτυρος Γερασίμου τοῦ ἐκ </w:t>
      </w:r>
      <w:r w:rsidRPr="0047158E">
        <w:rPr>
          <w:color w:val="FF0000"/>
        </w:rPr>
        <w:t>Μεγάλου Χωρίου Εὑρυτανίας</w:t>
      </w:r>
      <w:r>
        <w:t>, 3/7.</w:t>
      </w:r>
    </w:p>
    <w:p w:rsidR="002E1581" w:rsidRDefault="002E1581" w:rsidP="008A4424">
      <w:pPr>
        <w:jc w:val="both"/>
      </w:pPr>
      <w:r>
        <w:t xml:space="preserve">Ἀκολουθία τοῦ Ἁγ. Νεομάρτυρος Ἰωάννου τοῦ ἐν </w:t>
      </w:r>
      <w:r w:rsidRPr="0047158E">
        <w:rPr>
          <w:color w:val="FF0000"/>
        </w:rPr>
        <w:t>Σέρραις</w:t>
      </w:r>
      <w:r>
        <w:t>, 12/5.</w:t>
      </w:r>
    </w:p>
    <w:p w:rsidR="002E1581" w:rsidRDefault="002E1581" w:rsidP="008A4424">
      <w:pPr>
        <w:jc w:val="both"/>
      </w:pPr>
      <w:r>
        <w:t xml:space="preserve">Ἀκολουθία τοῦ Ἁγ. Νεομάρτυρος Ζαφειρίου τοῦ ἐν </w:t>
      </w:r>
      <w:r w:rsidRPr="0047158E">
        <w:rPr>
          <w:color w:val="FF0000"/>
        </w:rPr>
        <w:t>Θεσσαλονίκῃ</w:t>
      </w:r>
      <w:r>
        <w:t>, 11/6.</w:t>
      </w:r>
    </w:p>
    <w:p w:rsidR="002E1581" w:rsidRDefault="002E1581" w:rsidP="008A4424">
      <w:pPr>
        <w:jc w:val="both"/>
      </w:pPr>
      <w:r>
        <w:t>Ἀκολουθία τῆς Ἁγ. Θεοδώρας Βασιλίσσης</w:t>
      </w:r>
      <w:r w:rsidRPr="0047158E">
        <w:rPr>
          <w:color w:val="FF0000"/>
        </w:rPr>
        <w:t xml:space="preserve"> Ἄρτης</w:t>
      </w:r>
      <w:r>
        <w:t xml:space="preserve">, 11/3. </w:t>
      </w:r>
    </w:p>
    <w:p w:rsidR="002E1581" w:rsidRDefault="002E1581" w:rsidP="008A4424">
      <w:pPr>
        <w:jc w:val="both"/>
      </w:pPr>
      <w:r>
        <w:t xml:space="preserve">Ἀκολουθία τοῦ Ἁγ. Νεομάρτυρος Θεοδώρου τοῦ Βυζαντίου ἐν </w:t>
      </w:r>
      <w:r w:rsidRPr="0047158E">
        <w:rPr>
          <w:color w:val="FF0000"/>
        </w:rPr>
        <w:t>Λέσβῳ</w:t>
      </w:r>
      <w:r>
        <w:t>, 17/2.</w:t>
      </w:r>
    </w:p>
    <w:p w:rsidR="002E1581" w:rsidRDefault="002E1581" w:rsidP="008A4424">
      <w:pPr>
        <w:jc w:val="both"/>
      </w:pPr>
      <w:r>
        <w:t xml:space="preserve">Ἀκολουθία τοῦ Ἁγ. Νεομάρτυρος Ζαχαρία τοῦ ἐκ </w:t>
      </w:r>
      <w:r w:rsidRPr="0021416B">
        <w:rPr>
          <w:color w:val="FF0000"/>
        </w:rPr>
        <w:t>Πατρῶν</w:t>
      </w:r>
      <w:r>
        <w:t>, 20/1.</w:t>
      </w:r>
    </w:p>
    <w:p w:rsidR="002E1581" w:rsidRDefault="002E1581" w:rsidP="008A4424">
      <w:pPr>
        <w:jc w:val="both"/>
      </w:pPr>
      <w:r>
        <w:t xml:space="preserve">Ἀκολουθία τοῦ Ἁγ. Γεωργίου Καρσλίδη, </w:t>
      </w:r>
      <w:r w:rsidRPr="0021416B">
        <w:rPr>
          <w:color w:val="FF0000"/>
        </w:rPr>
        <w:t>Δράμας</w:t>
      </w:r>
      <w:r>
        <w:t>, 4/11.</w:t>
      </w:r>
    </w:p>
    <w:p w:rsidR="002E1581" w:rsidRDefault="002E1581" w:rsidP="008A4424">
      <w:pPr>
        <w:jc w:val="both"/>
      </w:pPr>
      <w:r>
        <w:t xml:space="preserve">Ἀκολουθία τῶν Ἁγ. ἐνδόξων ἰσαποστόλων καὶ αὐταδέλφων Κυρίλλου καὶ Μεθοδίου τῶν </w:t>
      </w:r>
      <w:r w:rsidRPr="008A4424">
        <w:rPr>
          <w:color w:val="FF0000"/>
        </w:rPr>
        <w:t>Θεσσαλονικέων</w:t>
      </w:r>
      <w:r>
        <w:t>, φωτιστῶν τῶν Σλάβων καὶ ἁπάσης τῆς Εὐρώπης, 11/5.</w:t>
      </w:r>
    </w:p>
    <w:p w:rsidR="002E1581" w:rsidRDefault="002E1581" w:rsidP="008A4424">
      <w:pPr>
        <w:jc w:val="both"/>
      </w:pPr>
      <w:r>
        <w:t xml:space="preserve">Ἀκολουθία τοῦ Ἁγ. Νεομάρτυρος Ματθαίου </w:t>
      </w:r>
      <w:r w:rsidRPr="0019370B">
        <w:rPr>
          <w:color w:val="FF0000"/>
        </w:rPr>
        <w:t>Κρήτης</w:t>
      </w:r>
      <w:r>
        <w:t>, 18/8.</w:t>
      </w:r>
    </w:p>
    <w:p w:rsidR="002E1581" w:rsidRDefault="002E1581" w:rsidP="008A4424">
      <w:pPr>
        <w:jc w:val="both"/>
      </w:pPr>
      <w:r>
        <w:t xml:space="preserve">Ἀκολουθία τοῦ Ὁσίου Χριστοδούλου τοῦ ἐν </w:t>
      </w:r>
      <w:r w:rsidRPr="00C330C3">
        <w:rPr>
          <w:color w:val="FF0000"/>
        </w:rPr>
        <w:t>Πάτμῳ</w:t>
      </w:r>
      <w:r>
        <w:t>, 16/3.</w:t>
      </w:r>
    </w:p>
    <w:p w:rsidR="002E1581" w:rsidRDefault="002E1581" w:rsidP="008A4424">
      <w:pPr>
        <w:jc w:val="both"/>
      </w:pPr>
      <w:r>
        <w:t xml:space="preserve">Ἀκολουθία Πάντων τῶν ἐν </w:t>
      </w:r>
      <w:r w:rsidRPr="0021416B">
        <w:rPr>
          <w:color w:val="FF0000"/>
        </w:rPr>
        <w:t>Ῥόδῳ</w:t>
      </w:r>
      <w:r>
        <w:t xml:space="preserve"> διαλαμψάντων Ἁγίων, ψαλλομένῃ τὴν Δ’Κυριακὴ τῶν Νηστείων.</w:t>
      </w:r>
    </w:p>
    <w:p w:rsidR="002E1581" w:rsidRDefault="002E1581" w:rsidP="008A4424">
      <w:pPr>
        <w:jc w:val="both"/>
      </w:pPr>
      <w:r>
        <w:t xml:space="preserve">Ἀκολουθία εὑρέσεως Παναγίας Τσαμπίκας </w:t>
      </w:r>
      <w:r w:rsidRPr="00F435DC">
        <w:rPr>
          <w:color w:val="FF0000"/>
        </w:rPr>
        <w:t>Ρόδου</w:t>
      </w:r>
      <w:r>
        <w:t>, ψαλλομένῃ τὴν Κυριακὴ τῆς Σταυροπροσκυνήσεως.</w:t>
      </w:r>
    </w:p>
    <w:p w:rsidR="002E1581" w:rsidRDefault="002E1581" w:rsidP="008A4424">
      <w:pPr>
        <w:jc w:val="both"/>
      </w:pPr>
      <w:r>
        <w:t xml:space="preserve">Ἀκολουθία τῆς Ὁσίας Μελῷ ἐν Βρουρρίνῃ τῆς </w:t>
      </w:r>
      <w:r w:rsidRPr="00F435DC">
        <w:rPr>
          <w:color w:val="FF0000"/>
        </w:rPr>
        <w:t>Κῶ</w:t>
      </w:r>
      <w:r>
        <w:t>, τῷ 1ῳ Σαββάτῳ Ἰουλίου(ἀπὸ 1-7/7).</w:t>
      </w:r>
    </w:p>
    <w:p w:rsidR="002E1581" w:rsidRDefault="002E1581" w:rsidP="008A4424">
      <w:pPr>
        <w:jc w:val="both"/>
      </w:pPr>
      <w:r>
        <w:t xml:space="preserve">Ἀκολουθία τοῦ Ἁγίου Σάββα τοῦ Νέου τοῦ ἐν </w:t>
      </w:r>
      <w:r w:rsidRPr="00F435DC">
        <w:rPr>
          <w:color w:val="FF0000"/>
        </w:rPr>
        <w:t>Καλύμνῳ</w:t>
      </w:r>
      <w:r>
        <w:t>, τῇ Ε’ Κυριακὴ τῶν Νηστειῶν.</w:t>
      </w:r>
    </w:p>
    <w:p w:rsidR="002E1581" w:rsidRDefault="002E1581" w:rsidP="008A4424">
      <w:pPr>
        <w:jc w:val="both"/>
      </w:pPr>
      <w:r>
        <w:t xml:space="preserve">Ἀκολουθία τῆς Ὁσίας Μητρὸς ἡμῶν Πελαγίας τῆς ἐκ </w:t>
      </w:r>
      <w:r w:rsidRPr="00F435DC">
        <w:rPr>
          <w:color w:val="FF0000"/>
        </w:rPr>
        <w:t>Τήνου</w:t>
      </w:r>
      <w:r>
        <w:t>, 23/7.</w:t>
      </w:r>
    </w:p>
    <w:p w:rsidR="002E1581" w:rsidRDefault="002E1581" w:rsidP="008A4424">
      <w:pPr>
        <w:jc w:val="both"/>
      </w:pPr>
      <w:r>
        <w:t xml:space="preserve">Ἀκολουθία Παναγίας τοῦ Χάρου, </w:t>
      </w:r>
      <w:r w:rsidRPr="0047158E">
        <w:rPr>
          <w:color w:val="FF0000"/>
        </w:rPr>
        <w:t>Λειψοί</w:t>
      </w:r>
      <w:r>
        <w:t>, 23/8.</w:t>
      </w:r>
    </w:p>
    <w:p w:rsidR="002E1581" w:rsidRDefault="002E1581" w:rsidP="005422B6">
      <w:pPr>
        <w:jc w:val="both"/>
      </w:pPr>
      <w:r>
        <w:t xml:space="preserve">Ὁ ἅγιος Μεγαλομάρτυς Δημήτριος ὁ </w:t>
      </w:r>
      <w:r w:rsidRPr="0043322F">
        <w:rPr>
          <w:color w:val="FF0000"/>
        </w:rPr>
        <w:t>Θεσσαλονικεύς</w:t>
      </w:r>
      <w:r>
        <w:t>,</w:t>
      </w:r>
    </w:p>
    <w:p w:rsidR="002E1581" w:rsidRDefault="002E1581" w:rsidP="005422B6">
      <w:pPr>
        <w:jc w:val="both"/>
      </w:pPr>
      <w:r>
        <w:t xml:space="preserve">Ὁ ἅγιος Νεομάρτυς Ἰωάννης ὁ </w:t>
      </w:r>
      <w:r w:rsidRPr="00D152EB">
        <w:rPr>
          <w:color w:val="FF0000"/>
        </w:rPr>
        <w:t>Μονεμβασιώτης</w:t>
      </w:r>
      <w:r>
        <w:t>,</w:t>
      </w:r>
    </w:p>
    <w:p w:rsidR="002E1581" w:rsidRDefault="002E1581" w:rsidP="005422B6">
      <w:pPr>
        <w:jc w:val="both"/>
      </w:pPr>
      <w:r>
        <w:t xml:space="preserve">Ὁ ἅγιος Νεκτάριος ὁ ἐν </w:t>
      </w:r>
      <w:r w:rsidRPr="00D152EB">
        <w:rPr>
          <w:color w:val="FF0000"/>
        </w:rPr>
        <w:t>Αἰγίνῃ</w:t>
      </w:r>
      <w:r>
        <w:t>,</w:t>
      </w:r>
    </w:p>
    <w:p w:rsidR="002E1581" w:rsidRDefault="002E1581" w:rsidP="005422B6">
      <w:pPr>
        <w:jc w:val="both"/>
      </w:pPr>
      <w:r>
        <w:t xml:space="preserve">Ἀκολουθία τοῦ </w:t>
      </w:r>
      <w:r w:rsidRPr="00727746">
        <w:t>ἁγίου</w:t>
      </w:r>
      <w:r>
        <w:t xml:space="preserve"> Ὁσιομάρτυρος Παύλου τοῦ ἐν </w:t>
      </w:r>
      <w:r w:rsidRPr="00A031E1">
        <w:rPr>
          <w:color w:val="FF0000"/>
        </w:rPr>
        <w:t>Τριπόλει</w:t>
      </w:r>
      <w:r>
        <w:t>, 22/5.</w:t>
      </w:r>
    </w:p>
    <w:p w:rsidR="002E1581" w:rsidRDefault="002E1581" w:rsidP="005422B6">
      <w:pPr>
        <w:jc w:val="both"/>
      </w:pPr>
      <w:r>
        <w:t xml:space="preserve">Ἀκολουθία τοῦ Ἁγίου Νινιάκου, Ἐπισκόπου </w:t>
      </w:r>
      <w:r w:rsidRPr="00A031E1">
        <w:rPr>
          <w:color w:val="FF0000"/>
        </w:rPr>
        <w:t>Σκωτίας</w:t>
      </w:r>
      <w:r>
        <w:t>, 16/9.</w:t>
      </w:r>
    </w:p>
    <w:p w:rsidR="002E1581" w:rsidRDefault="002E1581" w:rsidP="005422B6">
      <w:pPr>
        <w:jc w:val="both"/>
      </w:pPr>
      <w:r>
        <w:t xml:space="preserve">Ἀκολουθία τοῦ Ἁγ. Νεομάρτυρος Πλάτωνος, Ἐπισκόπου </w:t>
      </w:r>
      <w:r w:rsidRPr="00A031E1">
        <w:rPr>
          <w:color w:val="FF0000"/>
        </w:rPr>
        <w:t>Ἐσθονίας</w:t>
      </w:r>
      <w:r>
        <w:t>, 14/1.</w:t>
      </w:r>
    </w:p>
    <w:p w:rsidR="002E1581" w:rsidRDefault="002E1581" w:rsidP="005422B6">
      <w:pPr>
        <w:jc w:val="both"/>
      </w:pPr>
      <w:r>
        <w:t xml:space="preserve">Ἀκολουθία τῆς Ἁγ. Μάρτυρος Εὐλαλίας τῆς ἐν </w:t>
      </w:r>
      <w:r w:rsidRPr="00A031E1">
        <w:rPr>
          <w:color w:val="FF0000"/>
        </w:rPr>
        <w:t>Ἰσπανίᾳ</w:t>
      </w:r>
      <w:r>
        <w:t>, 22/8.</w:t>
      </w:r>
    </w:p>
    <w:p w:rsidR="002E1581" w:rsidRDefault="002E1581" w:rsidP="00FE66A7">
      <w:pPr>
        <w:jc w:val="both"/>
      </w:pPr>
      <w:r>
        <w:t xml:space="preserve">Ἀκολουθία τοῦ </w:t>
      </w:r>
      <w:r w:rsidRPr="00727746">
        <w:t>Ἁγ. Σεραφεὶμ τοῦ</w:t>
      </w:r>
      <w:r w:rsidRPr="00FC609A">
        <w:rPr>
          <w:color w:val="FF0000"/>
        </w:rPr>
        <w:t xml:space="preserve"> Σάρωφ</w:t>
      </w:r>
      <w:r>
        <w:t>, 2/1.</w:t>
      </w:r>
    </w:p>
    <w:p w:rsidR="002E1581" w:rsidRDefault="002E1581" w:rsidP="00FE66A7">
      <w:pPr>
        <w:jc w:val="both"/>
      </w:pPr>
      <w:r>
        <w:t xml:space="preserve">Ἀκολουθία τοῦ </w:t>
      </w:r>
      <w:r w:rsidRPr="00727746">
        <w:t>Ἁγ. Λουκᾶ, Ἀρχιεπισκόπου</w:t>
      </w:r>
      <w:r w:rsidRPr="00FC609A">
        <w:rPr>
          <w:color w:val="FF0000"/>
        </w:rPr>
        <w:t xml:space="preserve"> Συμφερουπόλεως καὶ Κριμαίας</w:t>
      </w:r>
      <w:r>
        <w:t>, τοῦ ἰατροῦ.</w:t>
      </w:r>
    </w:p>
    <w:p w:rsidR="002E1581" w:rsidRDefault="002E1581" w:rsidP="00FE66A7">
      <w:pPr>
        <w:jc w:val="both"/>
      </w:pPr>
      <w:r>
        <w:t xml:space="preserve">Ἀκολουθία τοῦ </w:t>
      </w:r>
      <w:r w:rsidRPr="00727746">
        <w:t xml:space="preserve">Ὁσίου Δημητρίου τοῦ Νέου τοῦ ἐν </w:t>
      </w:r>
      <w:r w:rsidRPr="00FE66A7">
        <w:rPr>
          <w:color w:val="FF0000"/>
        </w:rPr>
        <w:t>Βουκουρεστίῳ</w:t>
      </w:r>
      <w:r>
        <w:t>, 27/10.</w:t>
      </w:r>
    </w:p>
    <w:p w:rsidR="002E1581" w:rsidRDefault="002E1581" w:rsidP="00015503">
      <w:pPr>
        <w:jc w:val="both"/>
      </w:pPr>
      <w:r>
        <w:t xml:space="preserve">Ἀκολουθία Ὁσίου Εὐτυχίου, Κτίτορος Μονῆς Ἱερέων </w:t>
      </w:r>
      <w:r w:rsidRPr="00A5039F">
        <w:rPr>
          <w:color w:val="FF0000"/>
        </w:rPr>
        <w:t>Πάφου</w:t>
      </w:r>
      <w:r>
        <w:t>, 8/8.</w:t>
      </w:r>
    </w:p>
    <w:p w:rsidR="002E1581" w:rsidRDefault="002E1581" w:rsidP="00015503">
      <w:pPr>
        <w:jc w:val="both"/>
      </w:pPr>
      <w:r>
        <w:t xml:space="preserve">Ἀκολουθία τοῦ Ὁσίου Ἰωάννου τῆς </w:t>
      </w:r>
      <w:r w:rsidRPr="00A5039F">
        <w:rPr>
          <w:color w:val="FF0000"/>
        </w:rPr>
        <w:t>Ρίλας</w:t>
      </w:r>
      <w:r>
        <w:t>, 19/10.</w:t>
      </w:r>
    </w:p>
    <w:p w:rsidR="002E1581" w:rsidRDefault="002E1581" w:rsidP="00A5039F">
      <w:pPr>
        <w:jc w:val="both"/>
      </w:pPr>
      <w:r>
        <w:t xml:space="preserve">Ἀσματικὴ Ἀκολουθία εἰς τιμὴν καὶ μνήμην τοῦ Ὁσίου Ἡσαϊου τοῦ ἐν </w:t>
      </w:r>
      <w:r w:rsidRPr="00A5039F">
        <w:rPr>
          <w:color w:val="FF0000"/>
        </w:rPr>
        <w:t>Κύκκῳ</w:t>
      </w:r>
      <w:r>
        <w:t>.</w:t>
      </w:r>
    </w:p>
    <w:p w:rsidR="002E1581" w:rsidRDefault="002E1581" w:rsidP="00D14732">
      <w:pPr>
        <w:jc w:val="both"/>
      </w:pPr>
      <w:r>
        <w:t xml:space="preserve">Ἀκολουθία Ὁσίου Ἠλία τοῦ </w:t>
      </w:r>
      <w:r w:rsidRPr="00D14732">
        <w:rPr>
          <w:color w:val="FF0000"/>
        </w:rPr>
        <w:t>Σικελιώτη</w:t>
      </w:r>
      <w:r>
        <w:t>, 17/8.</w:t>
      </w:r>
    </w:p>
    <w:p w:rsidR="002E1581" w:rsidRDefault="002E1581" w:rsidP="00D14732">
      <w:pPr>
        <w:jc w:val="both"/>
      </w:pPr>
      <w:r>
        <w:t xml:space="preserve">Ἀκολουθία τοῦ Ἁγ. Τιμοθέου, ἐπισκόπου Εὑρίπου, ὁ ἐκ </w:t>
      </w:r>
      <w:r w:rsidRPr="00D14732">
        <w:rPr>
          <w:color w:val="FF0000"/>
        </w:rPr>
        <w:t>Καλάμου</w:t>
      </w:r>
      <w:r>
        <w:t>, 16/8.</w:t>
      </w:r>
    </w:p>
    <w:p w:rsidR="002E1581" w:rsidRDefault="002E1581" w:rsidP="00015503">
      <w:pPr>
        <w:jc w:val="both"/>
      </w:pPr>
      <w:r>
        <w:t xml:space="preserve">Ἀκολουθία Ἁγίου Νεομάρτυρος Νικολάου τοῦ ἐκ </w:t>
      </w:r>
      <w:r w:rsidRPr="00DB0376">
        <w:rPr>
          <w:color w:val="FF0000"/>
        </w:rPr>
        <w:t>Μετσόβου</w:t>
      </w:r>
      <w:r>
        <w:t>, 17/5.</w:t>
      </w:r>
    </w:p>
    <w:p w:rsidR="002E1581" w:rsidRDefault="002E1581" w:rsidP="00826D2C">
      <w:pPr>
        <w:jc w:val="both"/>
      </w:pPr>
      <w:r>
        <w:t xml:space="preserve">Ἀκολουθία Παναγίας τῆς Φανερωμένης </w:t>
      </w:r>
      <w:r w:rsidRPr="00826D2C">
        <w:rPr>
          <w:color w:val="FF0000"/>
        </w:rPr>
        <w:t>Χιλιομοδίου Κορινθίας</w:t>
      </w:r>
      <w:r>
        <w:t>, 22/8.</w:t>
      </w:r>
    </w:p>
    <w:p w:rsidR="002E1581" w:rsidRDefault="002E1581" w:rsidP="00015503">
      <w:pPr>
        <w:jc w:val="both"/>
      </w:pPr>
      <w:r>
        <w:t xml:space="preserve">Ἀκολουθία τοῦ Ὁσιομάρτυρος Νεοφύτου τοῦ </w:t>
      </w:r>
      <w:r w:rsidRPr="00826D2C">
        <w:rPr>
          <w:color w:val="FF0000"/>
        </w:rPr>
        <w:t>Ἀμοργινοῦ</w:t>
      </w:r>
      <w:r>
        <w:t>, 6/4.</w:t>
      </w:r>
    </w:p>
    <w:p w:rsidR="002E1581" w:rsidRDefault="002E1581" w:rsidP="00015503">
      <w:pPr>
        <w:jc w:val="both"/>
      </w:pPr>
      <w:r>
        <w:t xml:space="preserve">Ἀκολουθία Παναγίας Ροβελίστας </w:t>
      </w:r>
      <w:r w:rsidRPr="00826D2C">
        <w:rPr>
          <w:color w:val="FF0000"/>
        </w:rPr>
        <w:t>Ἄρτης</w:t>
      </w:r>
      <w:r>
        <w:t>, 12/9.</w:t>
      </w:r>
    </w:p>
    <w:p w:rsidR="002E1581" w:rsidRDefault="002E1581" w:rsidP="00826D2C">
      <w:pPr>
        <w:jc w:val="both"/>
      </w:pPr>
      <w:r>
        <w:t xml:space="preserve">Ἀκολουθία τοῦ Ὁσίου καὶ Θεοφόρου Πατρὸς ἡμῶν Σάββα τοῦ διὰ Χριστὸν σαλοῦ τοῦ ἐν </w:t>
      </w:r>
      <w:r w:rsidRPr="00826D2C">
        <w:rPr>
          <w:color w:val="FF0000"/>
        </w:rPr>
        <w:t>Εὐβοίᾳ</w:t>
      </w:r>
      <w:r>
        <w:t xml:space="preserve"> ἀσκήσαντος, 15/6.</w:t>
      </w:r>
    </w:p>
    <w:p w:rsidR="002E1581" w:rsidRDefault="002E1581" w:rsidP="005422B6">
      <w:pPr>
        <w:jc w:val="both"/>
      </w:pPr>
      <w:r>
        <w:t xml:space="preserve">Ἀκολουθία Ἁγίου Ὁσιομάρτυρος Δαμιανοῦ (+1568) κτίτορος  </w:t>
      </w:r>
      <w:r w:rsidRPr="00327E22">
        <w:rPr>
          <w:color w:val="FF0000"/>
        </w:rPr>
        <w:t>Ἱ. Μ. Τιμίου Προδρόμου Ἁγιᾶς</w:t>
      </w:r>
      <w:r>
        <w:t>, 14/2.</w:t>
      </w:r>
    </w:p>
    <w:p w:rsidR="002E1581" w:rsidRDefault="002E1581" w:rsidP="00327E22">
      <w:pPr>
        <w:jc w:val="both"/>
      </w:pPr>
      <w:r>
        <w:t xml:space="preserve">Ἀκολουθία τοῦ Ἁγ. Νεομάρτυρος Ἰωάννου τοῦ Νάννου, τοῦ ἐκ </w:t>
      </w:r>
      <w:r w:rsidRPr="00327E22">
        <w:rPr>
          <w:color w:val="FF0000"/>
        </w:rPr>
        <w:t>Θεσσαλονίκης</w:t>
      </w:r>
      <w:r>
        <w:t>,29/5.</w:t>
      </w:r>
    </w:p>
    <w:p w:rsidR="002E1581" w:rsidRDefault="002E1581" w:rsidP="005422B6">
      <w:pPr>
        <w:jc w:val="both"/>
      </w:pPr>
      <w:r>
        <w:t xml:space="preserve">Ἀκολουθία ἐπὶ τῇ ἀνακομιδῇ τῶν λειψάνων τοῦ Ὁσίου Γεωργίου Καρσλίδη, τοῦ ἐν </w:t>
      </w:r>
      <w:r w:rsidRPr="00327E22">
        <w:rPr>
          <w:color w:val="FF0000"/>
        </w:rPr>
        <w:t>Ἱερᾷ Μονῇ Σίψας Δράμας</w:t>
      </w:r>
      <w:r>
        <w:t xml:space="preserve">, 9/2. </w:t>
      </w:r>
    </w:p>
    <w:p w:rsidR="002E1581" w:rsidRDefault="002E1581" w:rsidP="00327E22">
      <w:pPr>
        <w:jc w:val="both"/>
      </w:pPr>
      <w:r>
        <w:t>Ἀκολουθία τοῦ  Ἁγίου Νέου Ἱερομάρτυρος Φιλουμένου τοῦ Κυπρίου, 29/11.</w:t>
      </w:r>
    </w:p>
    <w:p w:rsidR="002E1581" w:rsidRDefault="002E1581" w:rsidP="00327E22">
      <w:pPr>
        <w:jc w:val="both"/>
      </w:pPr>
      <w:r>
        <w:t xml:space="preserve">Ἀκολουθία τοῦ Ἁγ. Ἐνδόξου Νέου Ὁσιομάρτυρος Μαλαχίου τοῦ Λινδίου τοῦ ἐν </w:t>
      </w:r>
      <w:r w:rsidRPr="00327E22">
        <w:rPr>
          <w:color w:val="FF0000"/>
        </w:rPr>
        <w:t>Ἱεροσολύμοις</w:t>
      </w:r>
      <w:r>
        <w:t xml:space="preserve"> μαρτυρήσαντος, 29/9.</w:t>
      </w:r>
    </w:p>
    <w:p w:rsidR="002E1581" w:rsidRPr="00327E22" w:rsidRDefault="002E1581" w:rsidP="00327E22">
      <w:pPr>
        <w:jc w:val="both"/>
        <w:rPr>
          <w:color w:val="FF0000"/>
        </w:rPr>
      </w:pPr>
      <w:r>
        <w:t xml:space="preserve">Κανὼν Παρακλητικὸς εἰς τὸν Ἅγιον Νέον Ἱερομάρτυρα Κύριλλον τὸν Λούκαριν, </w:t>
      </w:r>
      <w:r w:rsidRPr="00327E22">
        <w:rPr>
          <w:color w:val="FF0000"/>
        </w:rPr>
        <w:t>Πατριαρχεῖον Ἀλεξανδρείας.</w:t>
      </w:r>
    </w:p>
    <w:p w:rsidR="002E1581" w:rsidRDefault="002E1581" w:rsidP="005422B6">
      <w:pPr>
        <w:jc w:val="both"/>
        <w:rPr>
          <w:rFonts w:cs="Times New Roman"/>
        </w:rPr>
      </w:pPr>
    </w:p>
    <w:p w:rsidR="002E1581" w:rsidRPr="00D93F67" w:rsidRDefault="002E1581" w:rsidP="005422B6">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ἐπαγγέλματα</w:t>
      </w:r>
      <w:r w:rsidRPr="00D93F67">
        <w:rPr>
          <w:b/>
          <w:bCs/>
          <w:sz w:val="28"/>
          <w:szCs w:val="28"/>
          <w:u w:val="single"/>
        </w:rPr>
        <w:t xml:space="preserve"> σχετιζόμενα μὲ τὶς μορφὲς τῶν ἁγίων:</w:t>
      </w:r>
    </w:p>
    <w:p w:rsidR="002E1581" w:rsidRDefault="002E1581" w:rsidP="005422B6">
      <w:pPr>
        <w:jc w:val="both"/>
      </w:pPr>
      <w:r>
        <w:t xml:space="preserve">Ἀκολουθία Ὁσίου Σαμψὼν τοῦ </w:t>
      </w:r>
      <w:r w:rsidRPr="00A031E1">
        <w:rPr>
          <w:color w:val="FF0000"/>
        </w:rPr>
        <w:t>Ξενοδόχου</w:t>
      </w:r>
      <w:r>
        <w:t>, 27/6.</w:t>
      </w:r>
    </w:p>
    <w:p w:rsidR="002E1581" w:rsidRDefault="002E1581" w:rsidP="005422B6">
      <w:pPr>
        <w:jc w:val="both"/>
      </w:pPr>
      <w:r>
        <w:t xml:space="preserve">Ἀκολουθία τοῦ Ὁσίου  Εὐφροσύνου τοῦ </w:t>
      </w:r>
      <w:r w:rsidRPr="00D152EB">
        <w:rPr>
          <w:color w:val="FF0000"/>
        </w:rPr>
        <w:t>Μάγειρα</w:t>
      </w:r>
      <w:r>
        <w:t>,</w:t>
      </w:r>
    </w:p>
    <w:p w:rsidR="002E1581" w:rsidRPr="00FE466F" w:rsidRDefault="002E1581" w:rsidP="005422B6">
      <w:pPr>
        <w:jc w:val="both"/>
        <w:rPr>
          <w:rFonts w:cs="Times New Roman"/>
        </w:rPr>
      </w:pPr>
      <w:r>
        <w:t xml:space="preserve">Ἀκολουθία Ἁγ. Νικολάου τοῦ Νεομάρτυρος τοῦ </w:t>
      </w:r>
      <w:r w:rsidRPr="00D152EB">
        <w:rPr>
          <w:color w:val="FF0000"/>
        </w:rPr>
        <w:t>Παντοπώλη</w:t>
      </w:r>
      <w:r>
        <w:t xml:space="preserve"> τοῦ Καρπενησιώτου, 23/9.</w:t>
      </w:r>
    </w:p>
    <w:p w:rsidR="002E1581" w:rsidRDefault="002E1581" w:rsidP="005422B6">
      <w:pPr>
        <w:jc w:val="both"/>
      </w:pPr>
      <w:r>
        <w:t xml:space="preserve">Ἀκολουθία τοῦ Ἁγίου ἐνδόξου ἱερομάρτυρος Ἀντίπα, Ἐπισκόπου Περγάμου, τοῦ  προστάτου τῶν </w:t>
      </w:r>
      <w:r w:rsidRPr="00FC609A">
        <w:rPr>
          <w:color w:val="FF0000"/>
        </w:rPr>
        <w:t>ὀδοντιάτρων</w:t>
      </w:r>
      <w:r>
        <w:t>.</w:t>
      </w:r>
    </w:p>
    <w:p w:rsidR="002E1581" w:rsidRDefault="002E1581" w:rsidP="005422B6">
      <w:pPr>
        <w:jc w:val="both"/>
      </w:pPr>
      <w:r>
        <w:t xml:space="preserve">Ἀκολουθία τοῦ </w:t>
      </w:r>
      <w:r w:rsidRPr="00FC609A">
        <w:t>Ἁγ. Λουκᾶ, Ἀρχιεπισκόπου Συμφερουπόλεως καὶ Κριμαίας</w:t>
      </w:r>
      <w:r>
        <w:t xml:space="preserve">, τοῦ </w:t>
      </w:r>
      <w:r w:rsidRPr="00FC609A">
        <w:rPr>
          <w:color w:val="FF0000"/>
        </w:rPr>
        <w:t>ἰατροῦ</w:t>
      </w:r>
      <w:r>
        <w:t>, 11/5.</w:t>
      </w:r>
    </w:p>
    <w:p w:rsidR="002E1581" w:rsidRDefault="002E1581" w:rsidP="005422B6">
      <w:pPr>
        <w:jc w:val="both"/>
      </w:pPr>
    </w:p>
    <w:p w:rsidR="002E1581" w:rsidRPr="00D93F67" w:rsidRDefault="002E1581" w:rsidP="005422B6">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ἱστορικὰ συμβάντα</w:t>
      </w:r>
      <w:r w:rsidRPr="00D93F67">
        <w:rPr>
          <w:b/>
          <w:bCs/>
          <w:sz w:val="28"/>
          <w:szCs w:val="28"/>
          <w:u w:val="single"/>
        </w:rPr>
        <w:t xml:space="preserve"> σχετιζόμενα μὲ τὶς μορφὲς τῶν ἁγίων:</w:t>
      </w:r>
    </w:p>
    <w:p w:rsidR="002E1581" w:rsidRDefault="002E1581" w:rsidP="005422B6">
      <w:pPr>
        <w:jc w:val="both"/>
      </w:pPr>
      <w:r>
        <w:t xml:space="preserve">Ἀκολουθία Ἁγ. Νεκταρίου Αἰγίνης </w:t>
      </w:r>
      <w:r w:rsidRPr="00534BE6">
        <w:rPr>
          <w:color w:val="FF0000"/>
        </w:rPr>
        <w:t>ἐπὶ αἰτήσει συγγνώμης</w:t>
      </w:r>
      <w:r>
        <w:t xml:space="preserve"> ἐκ μέρους τοῦ Πατριαρχείου Ἀλεξανδρείας, 15/1.</w:t>
      </w:r>
    </w:p>
    <w:p w:rsidR="002E1581" w:rsidRDefault="002E1581" w:rsidP="005422B6">
      <w:pPr>
        <w:jc w:val="both"/>
      </w:pPr>
      <w:r>
        <w:t xml:space="preserve">Ἀκολουθία </w:t>
      </w:r>
      <w:r w:rsidRPr="00534BE6">
        <w:rPr>
          <w:color w:val="FF0000"/>
        </w:rPr>
        <w:t>ἀνακομιδῆς τῶν ἱερῶν λειψάνων</w:t>
      </w:r>
      <w:r>
        <w:t xml:space="preserve"> τοῦ ἐνδόξου Μεγαλομάρτυρος Γεωργίου τοῦ Τροπαιοφόρου,3/11.</w:t>
      </w:r>
    </w:p>
    <w:p w:rsidR="002E1581" w:rsidRDefault="002E1581" w:rsidP="005422B6">
      <w:pPr>
        <w:jc w:val="both"/>
      </w:pPr>
      <w:r>
        <w:t xml:space="preserve">Ἀκολουθία </w:t>
      </w:r>
      <w:r w:rsidRPr="00FC609A">
        <w:rPr>
          <w:color w:val="FF0000"/>
        </w:rPr>
        <w:t>ἐπαναφορᾶς τῆς Τιμίας κάρας</w:t>
      </w:r>
      <w:r>
        <w:t xml:space="preserve"> τοῦ ἁγίου ἐνδόξου Ἀποστόλου Ἀνδρέου τοῦ Πρωτοκλήτου στὴν Πάτρα, 26/9.</w:t>
      </w:r>
    </w:p>
    <w:p w:rsidR="002E1581" w:rsidRDefault="002E1581" w:rsidP="005422B6">
      <w:pPr>
        <w:jc w:val="both"/>
      </w:pPr>
    </w:p>
    <w:p w:rsidR="002E1581" w:rsidRPr="00D93F67" w:rsidRDefault="002E1581" w:rsidP="00534BE6">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ἀκραῖες μορφὲς ἀσκητισμοῦ</w:t>
      </w:r>
      <w:r w:rsidRPr="00D93F67">
        <w:rPr>
          <w:b/>
          <w:bCs/>
          <w:sz w:val="28"/>
          <w:szCs w:val="28"/>
          <w:u w:val="single"/>
        </w:rPr>
        <w:t xml:space="preserve"> σχετιζόμενα μὲ τὶς μορφὲς τῶν ἁγίων:</w:t>
      </w:r>
    </w:p>
    <w:p w:rsidR="002E1581" w:rsidRDefault="002E1581" w:rsidP="005422B6">
      <w:pPr>
        <w:jc w:val="both"/>
      </w:pPr>
      <w:r>
        <w:t xml:space="preserve">Ἀκολουθία Ὁσίας Ἰσιδώρας τῆς </w:t>
      </w:r>
      <w:r w:rsidRPr="00534BE6">
        <w:rPr>
          <w:color w:val="FF0000"/>
        </w:rPr>
        <w:t>διὰ Χριστὸν σαλῆς</w:t>
      </w:r>
      <w:r>
        <w:t>, 1/5.</w:t>
      </w:r>
    </w:p>
    <w:p w:rsidR="002E1581" w:rsidRDefault="002E1581" w:rsidP="005422B6">
      <w:pPr>
        <w:jc w:val="both"/>
      </w:pPr>
      <w:r>
        <w:t xml:space="preserve">Ἀκολουθία τοῦ Ὁσίου καὶ Θεοφόρου Πατρὸς ἡμῶν Σάββα τοῦ </w:t>
      </w:r>
      <w:r w:rsidRPr="00826D2C">
        <w:rPr>
          <w:color w:val="FF0000"/>
        </w:rPr>
        <w:t>διὰ Χριστὸν σαλοῦ</w:t>
      </w:r>
      <w:r>
        <w:t xml:space="preserve"> τοῦ ἐν Εὐβοίᾳ ἀσκήσαντος, 15/6.</w:t>
      </w:r>
    </w:p>
    <w:p w:rsidR="002E1581" w:rsidRDefault="002E1581" w:rsidP="005422B6">
      <w:pPr>
        <w:jc w:val="both"/>
      </w:pPr>
    </w:p>
    <w:p w:rsidR="002E1581" w:rsidRPr="00D93F67" w:rsidRDefault="002E1581" w:rsidP="00534BE6">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νεώτερες καὶ νεοφανεὶς ἀκολουθίες</w:t>
      </w:r>
      <w:r w:rsidRPr="00D93F67">
        <w:rPr>
          <w:b/>
          <w:bCs/>
          <w:sz w:val="28"/>
          <w:szCs w:val="28"/>
          <w:u w:val="single"/>
        </w:rPr>
        <w:t xml:space="preserve"> σχετιζόμενες μὲ τὴν περαιτέρω ἐξύμνηση τῆς Παναγίας μας:</w:t>
      </w:r>
    </w:p>
    <w:p w:rsidR="002E1581" w:rsidRDefault="002E1581" w:rsidP="005422B6">
      <w:pPr>
        <w:jc w:val="both"/>
      </w:pPr>
      <w:r>
        <w:t xml:space="preserve">Ἀκολουθία τοῦ </w:t>
      </w:r>
      <w:r w:rsidRPr="00534BE6">
        <w:rPr>
          <w:color w:val="FF0000"/>
        </w:rPr>
        <w:t>Εὐαγγελισμοῦ τῆς Μεταστάσεως</w:t>
      </w:r>
      <w:r>
        <w:t xml:space="preserve"> τῆς Ὑπεραγίας Θεοτόκου, 12/8.</w:t>
      </w:r>
    </w:p>
    <w:p w:rsidR="002E1581" w:rsidRDefault="002E1581" w:rsidP="005422B6">
      <w:pPr>
        <w:jc w:val="both"/>
      </w:pPr>
      <w:r>
        <w:t xml:space="preserve">Ἀκολουθία </w:t>
      </w:r>
      <w:r w:rsidRPr="00FE466F">
        <w:rPr>
          <w:color w:val="FF0000"/>
        </w:rPr>
        <w:t>εὑρέσεως καὶ ἐπανόδου Ἁγίας Ζώνης</w:t>
      </w:r>
      <w:r>
        <w:t xml:space="preserve"> εἰς τὴν Ἱερὰν Μονὴν Βατοπαιδίου, 10/10.</w:t>
      </w:r>
    </w:p>
    <w:p w:rsidR="002E1581" w:rsidRDefault="002E1581" w:rsidP="005422B6">
      <w:pPr>
        <w:jc w:val="both"/>
      </w:pPr>
    </w:p>
    <w:p w:rsidR="002E1581" w:rsidRPr="00D93F67" w:rsidRDefault="002E1581" w:rsidP="005422B6">
      <w:pPr>
        <w:jc w:val="both"/>
        <w:rPr>
          <w:b/>
          <w:bCs/>
          <w:sz w:val="28"/>
          <w:szCs w:val="28"/>
          <w:u w:val="single"/>
        </w:rPr>
      </w:pPr>
      <w:r>
        <w:rPr>
          <w:b/>
          <w:bCs/>
          <w:sz w:val="28"/>
          <w:szCs w:val="28"/>
          <w:u w:val="single"/>
        </w:rPr>
        <w:t>Οἱ Ὑμνογράφοι ἀ</w:t>
      </w:r>
      <w:r w:rsidRPr="00D93F67">
        <w:rPr>
          <w:b/>
          <w:bCs/>
          <w:sz w:val="28"/>
          <w:szCs w:val="28"/>
          <w:u w:val="single"/>
        </w:rPr>
        <w:t>ναδεικνύουν εἰκόνες τῆς Παναγίας εὑρισκόμενες σὲ Μονὲς καὶ Ναούς:</w:t>
      </w:r>
    </w:p>
    <w:p w:rsidR="002E1581" w:rsidRPr="00015503" w:rsidRDefault="002E1581" w:rsidP="00015503">
      <w:pPr>
        <w:tabs>
          <w:tab w:val="left" w:pos="1276"/>
        </w:tabs>
        <w:jc w:val="both"/>
        <w:rPr>
          <w:rFonts w:cs="Times New Roman"/>
        </w:rPr>
      </w:pPr>
      <w:r>
        <w:t xml:space="preserve">Ἀκολουθία Παναγίας </w:t>
      </w:r>
      <w:r w:rsidRPr="00FE466F">
        <w:rPr>
          <w:color w:val="FF0000"/>
        </w:rPr>
        <w:t>Μυροβλυτίσσης</w:t>
      </w:r>
      <w:r>
        <w:t xml:space="preserve"> Ἱ.Μ. Ἁγ. Παύλου, ψαλλομένῃ τὴν Κυριακὴ μεταξὺ τῆς 1ης καὶ 7 Ὀκτωβρίου.</w:t>
      </w:r>
    </w:p>
    <w:p w:rsidR="002E1581" w:rsidRDefault="002E1581" w:rsidP="00015503">
      <w:pPr>
        <w:jc w:val="both"/>
      </w:pPr>
      <w:r>
        <w:t xml:space="preserve">Ἀκολουθία Παναγίας </w:t>
      </w:r>
      <w:r w:rsidRPr="00FC609A">
        <w:rPr>
          <w:color w:val="FF0000"/>
        </w:rPr>
        <w:t>Πορταϊτίσσης</w:t>
      </w:r>
      <w:r>
        <w:t>, ψαλλομένῃ τῇ Τρίτῃ τοῦ Πάσχα.</w:t>
      </w:r>
    </w:p>
    <w:p w:rsidR="002E1581" w:rsidRDefault="002E1581" w:rsidP="00015503">
      <w:pPr>
        <w:jc w:val="both"/>
      </w:pPr>
      <w:r>
        <w:t xml:space="preserve">Ἀκολουθία Παναγίας τῆς </w:t>
      </w:r>
      <w:r w:rsidRPr="00534BE6">
        <w:rPr>
          <w:color w:val="FF0000"/>
        </w:rPr>
        <w:t>Μητρὸς τῆς Ἀγάπης</w:t>
      </w:r>
      <w:r>
        <w:t>, 3/2.</w:t>
      </w:r>
    </w:p>
    <w:p w:rsidR="002E1581" w:rsidRDefault="002E1581" w:rsidP="005422B6">
      <w:pPr>
        <w:jc w:val="both"/>
      </w:pPr>
      <w:r>
        <w:t xml:space="preserve">Ἀκολουθία Παναγίας τῆς </w:t>
      </w:r>
      <w:r w:rsidRPr="00826D2C">
        <w:rPr>
          <w:color w:val="FF0000"/>
        </w:rPr>
        <w:t>Φανερωμένης</w:t>
      </w:r>
      <w:r>
        <w:t xml:space="preserve"> Χιλιομοδίου, 22/8.</w:t>
      </w:r>
    </w:p>
    <w:p w:rsidR="002E1581" w:rsidRDefault="002E1581" w:rsidP="00826D2C">
      <w:pPr>
        <w:jc w:val="both"/>
      </w:pPr>
      <w:r>
        <w:t xml:space="preserve">Ἀκολουθία Παναγίας </w:t>
      </w:r>
      <w:r w:rsidRPr="00826D2C">
        <w:rPr>
          <w:color w:val="FF0000"/>
        </w:rPr>
        <w:t>Ροβελίστας</w:t>
      </w:r>
      <w:r>
        <w:t xml:space="preserve"> Ἄρτης, 12/9.</w:t>
      </w:r>
    </w:p>
    <w:p w:rsidR="002E1581" w:rsidRDefault="002E1581" w:rsidP="005422B6">
      <w:pPr>
        <w:jc w:val="both"/>
      </w:pPr>
      <w:r>
        <w:t>Παράκλησις εἰς τὴν Παναγίαν τὴν</w:t>
      </w:r>
      <w:r w:rsidRPr="0072550B">
        <w:rPr>
          <w:color w:val="FF0000"/>
        </w:rPr>
        <w:t xml:space="preserve"> Ἀρβανίτισσαν</w:t>
      </w:r>
      <w:r>
        <w:t>.</w:t>
      </w:r>
    </w:p>
    <w:p w:rsidR="002E1581" w:rsidRDefault="002E1581" w:rsidP="005422B6">
      <w:pPr>
        <w:jc w:val="both"/>
      </w:pPr>
    </w:p>
    <w:p w:rsidR="002E1581" w:rsidRPr="00D93F67" w:rsidRDefault="002E1581" w:rsidP="00534BE6">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Νεομάρτυρες</w:t>
      </w:r>
      <w:r w:rsidRPr="00D93F67">
        <w:rPr>
          <w:b/>
          <w:bCs/>
          <w:sz w:val="28"/>
          <w:szCs w:val="28"/>
          <w:u w:val="single"/>
        </w:rPr>
        <w:t>:</w:t>
      </w:r>
    </w:p>
    <w:p w:rsidR="002E1581" w:rsidRDefault="002E1581" w:rsidP="007240A6">
      <w:pPr>
        <w:jc w:val="both"/>
      </w:pPr>
      <w:r>
        <w:t xml:space="preserve">Ἀκολουθία τῶν Ἁγίων Νεομαρτύρων Χρήστου καὶ Πανάγου </w:t>
      </w:r>
      <w:r w:rsidRPr="00C330C3">
        <w:rPr>
          <w:color w:val="FF0000"/>
        </w:rPr>
        <w:t>Γαστούνης Ἠλείας</w:t>
      </w:r>
      <w:r>
        <w:t>, 9/3.</w:t>
      </w:r>
    </w:p>
    <w:p w:rsidR="002E1581" w:rsidRDefault="002E1581" w:rsidP="007240A6">
      <w:pPr>
        <w:jc w:val="both"/>
      </w:pPr>
      <w:r>
        <w:t xml:space="preserve">Ἀκολουθία τοῦ Ἁγ. Νεομάρτυρος Πλάτωνος, Ἐπισκόπου </w:t>
      </w:r>
      <w:r w:rsidRPr="00A031E1">
        <w:rPr>
          <w:color w:val="FF0000"/>
        </w:rPr>
        <w:t>Ἐσθονίας</w:t>
      </w:r>
      <w:r>
        <w:t>, 14/1.</w:t>
      </w:r>
    </w:p>
    <w:p w:rsidR="002E1581" w:rsidRDefault="002E1581" w:rsidP="007240A6">
      <w:pPr>
        <w:jc w:val="both"/>
      </w:pPr>
      <w:r>
        <w:t xml:space="preserve">Ἀκολουθία Ἁγ. Νικολάου τοῦ Νεομάρτυρος τοῦ </w:t>
      </w:r>
      <w:r w:rsidRPr="00D152EB">
        <w:rPr>
          <w:color w:val="FF0000"/>
        </w:rPr>
        <w:t>Παντοπώλη</w:t>
      </w:r>
      <w:r>
        <w:t xml:space="preserve"> τοῦ Καρπενησιώτου, 23/9.</w:t>
      </w:r>
    </w:p>
    <w:p w:rsidR="002E1581" w:rsidRDefault="002E1581" w:rsidP="007240A6">
      <w:pPr>
        <w:jc w:val="both"/>
      </w:pPr>
      <w:r>
        <w:t xml:space="preserve">Ἀκολουθία τοῦ Ἁγ. Νεομάρτυρος Ματθαίου </w:t>
      </w:r>
      <w:r w:rsidRPr="0019370B">
        <w:rPr>
          <w:color w:val="FF0000"/>
        </w:rPr>
        <w:t>Κρήτης</w:t>
      </w:r>
      <w:r>
        <w:t>, 18/8.</w:t>
      </w:r>
    </w:p>
    <w:p w:rsidR="002E1581" w:rsidRDefault="002E1581" w:rsidP="007240A6">
      <w:pPr>
        <w:jc w:val="both"/>
      </w:pPr>
      <w:r>
        <w:t xml:space="preserve">Ἀκολουθία τοῦ Ἁγ. Νεομάρτυρος Θεοδώρου τοῦ Βυζαντίου ἐν </w:t>
      </w:r>
      <w:r w:rsidRPr="0047158E">
        <w:rPr>
          <w:color w:val="FF0000"/>
        </w:rPr>
        <w:t>Λέσβῳ</w:t>
      </w:r>
      <w:r>
        <w:t>, 17/2.</w:t>
      </w:r>
    </w:p>
    <w:p w:rsidR="002E1581" w:rsidRDefault="002E1581" w:rsidP="007240A6">
      <w:pPr>
        <w:jc w:val="both"/>
      </w:pPr>
      <w:r>
        <w:t xml:space="preserve">Ἀκολουθία τοῦ Ἁγ. Νεομάρτυρος Ζαχαρία τοῦ ἐκ </w:t>
      </w:r>
      <w:r w:rsidRPr="0021416B">
        <w:rPr>
          <w:color w:val="FF0000"/>
        </w:rPr>
        <w:t>Πατρῶν</w:t>
      </w:r>
      <w:r>
        <w:t>, 20/1.</w:t>
      </w:r>
    </w:p>
    <w:p w:rsidR="002E1581" w:rsidRDefault="002E1581" w:rsidP="007240A6">
      <w:pPr>
        <w:jc w:val="both"/>
      </w:pPr>
      <w:r>
        <w:t xml:space="preserve">Ἀκολουθία τοῦ Ἁγ. Νεομάρτυρος Ἰωάννου τοῦ ἐν </w:t>
      </w:r>
      <w:r w:rsidRPr="0047158E">
        <w:rPr>
          <w:color w:val="FF0000"/>
        </w:rPr>
        <w:t>Σέρραις</w:t>
      </w:r>
      <w:r>
        <w:t>, 12/5.</w:t>
      </w:r>
    </w:p>
    <w:p w:rsidR="002E1581" w:rsidRDefault="002E1581" w:rsidP="007240A6">
      <w:pPr>
        <w:jc w:val="both"/>
      </w:pPr>
      <w:r>
        <w:t xml:space="preserve">Ἀκολουθία τοῦ Ἁγ. Νεομάρτυρος Ζαφειρίου τοῦ ἐν </w:t>
      </w:r>
      <w:r w:rsidRPr="0047158E">
        <w:rPr>
          <w:color w:val="FF0000"/>
        </w:rPr>
        <w:t>Θεσσαλονίκῃ</w:t>
      </w:r>
      <w:r>
        <w:t>, 11/6.</w:t>
      </w:r>
    </w:p>
    <w:p w:rsidR="002E1581" w:rsidRDefault="002E1581" w:rsidP="00DB0376">
      <w:pPr>
        <w:jc w:val="both"/>
      </w:pPr>
      <w:r>
        <w:t xml:space="preserve">Ἀκολουθία Ἁγίου Νεομάρτυρος Νικολάου τοῦ ἐκ </w:t>
      </w:r>
      <w:r w:rsidRPr="00DB0376">
        <w:rPr>
          <w:color w:val="FF0000"/>
        </w:rPr>
        <w:t>Μετσόβου</w:t>
      </w:r>
      <w:r>
        <w:t>, 17/5.</w:t>
      </w:r>
    </w:p>
    <w:p w:rsidR="002E1581" w:rsidRDefault="002E1581" w:rsidP="00534BE6">
      <w:pPr>
        <w:jc w:val="both"/>
      </w:pPr>
      <w:r>
        <w:t>Ἀκολουθία τοῦ Ἁγ. Νεομάρτυρος Ἰωάννου τοῦ Νάννου, τοῦ ἐκ Θεσσαλονίκης,29/5.</w:t>
      </w:r>
    </w:p>
    <w:p w:rsidR="002E1581" w:rsidRDefault="002E1581" w:rsidP="00534BE6">
      <w:pPr>
        <w:jc w:val="both"/>
      </w:pPr>
    </w:p>
    <w:p w:rsidR="002E1581" w:rsidRPr="00D93F67" w:rsidRDefault="002E1581" w:rsidP="00534BE6">
      <w:pPr>
        <w:jc w:val="both"/>
        <w:rPr>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ξένους ἁγίους</w:t>
      </w:r>
      <w:r w:rsidRPr="00D93F67">
        <w:rPr>
          <w:b/>
          <w:bCs/>
          <w:sz w:val="28"/>
          <w:szCs w:val="28"/>
          <w:u w:val="single"/>
        </w:rPr>
        <w:t xml:space="preserve"> πρὸς τὸν Ἑλλαδικὸ χῶρο ποὺ σταδιακὰ ἐφορμοῦν ἀπὸ ἄλλες Ὀρθόδοξες χῶρες ποὺ τείνουν νὰ λάβουν οἰκουμενικὲς διαστάσεις ὡς πρὸς τὴν τιμή:</w:t>
      </w:r>
    </w:p>
    <w:p w:rsidR="002E1581" w:rsidRDefault="002E1581" w:rsidP="00534BE6">
      <w:pPr>
        <w:jc w:val="both"/>
      </w:pPr>
      <w:r>
        <w:t xml:space="preserve">Ἀκολουθία τοῦ </w:t>
      </w:r>
      <w:r w:rsidRPr="00FC609A">
        <w:rPr>
          <w:color w:val="FF0000"/>
        </w:rPr>
        <w:t>Ἁγ. Σεραφεὶμ τοῦ Σάρωφ</w:t>
      </w:r>
      <w:r>
        <w:t>, 2/1.</w:t>
      </w:r>
    </w:p>
    <w:p w:rsidR="002E1581" w:rsidRDefault="002E1581" w:rsidP="00534BE6">
      <w:pPr>
        <w:jc w:val="both"/>
      </w:pPr>
      <w:r>
        <w:t xml:space="preserve">Ἀκολουθία τοῦ </w:t>
      </w:r>
      <w:r w:rsidRPr="00FC609A">
        <w:rPr>
          <w:color w:val="FF0000"/>
        </w:rPr>
        <w:t>Ἁγ. Λουκᾶ, Ἀρχιεπισκόπου Συμφερουπόλεως καὶ Κριμαίας</w:t>
      </w:r>
      <w:r>
        <w:t>, τοῦ ἰατροῦ, 11/6.</w:t>
      </w:r>
    </w:p>
    <w:p w:rsidR="002E1581" w:rsidRDefault="002E1581" w:rsidP="005422B6">
      <w:pPr>
        <w:jc w:val="both"/>
      </w:pPr>
      <w:r>
        <w:t xml:space="preserve">Ἀκολουθία τοῦ </w:t>
      </w:r>
      <w:r w:rsidRPr="00FE66A7">
        <w:rPr>
          <w:color w:val="FF0000"/>
        </w:rPr>
        <w:t>Ὁσίου Δημητρίου τοῦ Νέου τοῦ ἐν Βουκουρεστίῳ</w:t>
      </w:r>
      <w:r>
        <w:t>, 27/10.</w:t>
      </w:r>
    </w:p>
    <w:p w:rsidR="002E1581" w:rsidRDefault="002E1581" w:rsidP="005422B6">
      <w:pPr>
        <w:jc w:val="both"/>
      </w:pPr>
      <w:r>
        <w:t xml:space="preserve">Ἀκολουθία τῶν νέων </w:t>
      </w:r>
      <w:r w:rsidRPr="0072550B">
        <w:rPr>
          <w:color w:val="FF0000"/>
        </w:rPr>
        <w:t>Σέρβων Ἁγίων, Νικολάου Βελιμίροβιτς καὶ Ἰουστίνου Πόποβιτς</w:t>
      </w:r>
      <w:r>
        <w:t>, 3/5.</w:t>
      </w:r>
    </w:p>
    <w:p w:rsidR="002E1581" w:rsidRDefault="002E1581" w:rsidP="005422B6">
      <w:pPr>
        <w:jc w:val="both"/>
      </w:pPr>
      <w:r>
        <w:t xml:space="preserve">Ἀκολουθία </w:t>
      </w:r>
      <w:r w:rsidRPr="0072550B">
        <w:rPr>
          <w:color w:val="FF0000"/>
        </w:rPr>
        <w:t>Ἁγ. Νικολάου Βελιμίροβιτς</w:t>
      </w:r>
      <w:r>
        <w:t>, 3/5.</w:t>
      </w:r>
    </w:p>
    <w:p w:rsidR="002E1581" w:rsidRDefault="002E1581" w:rsidP="005422B6">
      <w:pPr>
        <w:jc w:val="both"/>
      </w:pPr>
      <w:r>
        <w:t xml:space="preserve">Ἀκολουθίατῶν </w:t>
      </w:r>
      <w:r w:rsidRPr="0072550B">
        <w:rPr>
          <w:color w:val="FF0000"/>
        </w:rPr>
        <w:t>νέων Ρουμάνων ὁμολογητῶν</w:t>
      </w:r>
      <w:r>
        <w:t xml:space="preserve"> τοῦ 20</w:t>
      </w:r>
      <w:r w:rsidRPr="0072550B">
        <w:rPr>
          <w:vertAlign w:val="superscript"/>
        </w:rPr>
        <w:t>ου</w:t>
      </w:r>
      <w:r>
        <w:t xml:space="preserve"> αἰ.</w:t>
      </w:r>
    </w:p>
    <w:p w:rsidR="002E1581" w:rsidRDefault="002E1581" w:rsidP="005422B6">
      <w:pPr>
        <w:jc w:val="both"/>
      </w:pPr>
    </w:p>
    <w:p w:rsidR="002E1581" w:rsidRPr="00F7490A" w:rsidRDefault="002E1581" w:rsidP="00015503">
      <w:pPr>
        <w:jc w:val="both"/>
        <w:rPr>
          <w:b/>
          <w:bCs/>
          <w:sz w:val="28"/>
          <w:szCs w:val="28"/>
          <w:u w:val="single"/>
        </w:rPr>
      </w:pPr>
      <w:r>
        <w:rPr>
          <w:b/>
          <w:bCs/>
          <w:sz w:val="28"/>
          <w:szCs w:val="28"/>
          <w:u w:val="single"/>
        </w:rPr>
        <w:t>Οἱ Ὑμνογράφοι ἀ</w:t>
      </w:r>
      <w:r w:rsidRPr="00F7490A">
        <w:rPr>
          <w:b/>
          <w:bCs/>
          <w:sz w:val="28"/>
          <w:szCs w:val="28"/>
          <w:u w:val="single"/>
        </w:rPr>
        <w:t xml:space="preserve">ναδεικνύουν </w:t>
      </w:r>
      <w:r w:rsidRPr="00F7490A">
        <w:rPr>
          <w:b/>
          <w:bCs/>
          <w:color w:val="FF0000"/>
          <w:sz w:val="28"/>
          <w:szCs w:val="28"/>
          <w:u w:val="single"/>
        </w:rPr>
        <w:t>Συνάξεις Ἁγίων</w:t>
      </w:r>
      <w:r w:rsidRPr="00F7490A">
        <w:rPr>
          <w:b/>
          <w:bCs/>
          <w:sz w:val="28"/>
          <w:szCs w:val="28"/>
          <w:u w:val="single"/>
        </w:rPr>
        <w:t>:</w:t>
      </w:r>
    </w:p>
    <w:p w:rsidR="002E1581" w:rsidRDefault="002E1581" w:rsidP="005422B6">
      <w:pPr>
        <w:jc w:val="both"/>
      </w:pPr>
      <w:r>
        <w:t>Ἀκολουθία Συνάξεως τῶν 20 Ἁγ. Ἀναργύρων, 17/10.</w:t>
      </w:r>
    </w:p>
    <w:p w:rsidR="002E1581" w:rsidRDefault="002E1581" w:rsidP="005422B6">
      <w:pPr>
        <w:jc w:val="both"/>
      </w:pPr>
    </w:p>
    <w:p w:rsidR="002E1581" w:rsidRPr="00F7490A" w:rsidRDefault="002E1581" w:rsidP="0072550B">
      <w:pPr>
        <w:jc w:val="both"/>
        <w:rPr>
          <w:b/>
          <w:bCs/>
          <w:sz w:val="28"/>
          <w:szCs w:val="28"/>
          <w:u w:val="single"/>
        </w:rPr>
      </w:pPr>
      <w:r>
        <w:rPr>
          <w:b/>
          <w:bCs/>
          <w:sz w:val="28"/>
          <w:szCs w:val="28"/>
          <w:u w:val="single"/>
        </w:rPr>
        <w:t>Οἱ Ὑμνογράφοι ἀ</w:t>
      </w:r>
      <w:r w:rsidRPr="00F7490A">
        <w:rPr>
          <w:b/>
          <w:bCs/>
          <w:sz w:val="28"/>
          <w:szCs w:val="28"/>
          <w:u w:val="single"/>
        </w:rPr>
        <w:t xml:space="preserve">ναδεικνύουν </w:t>
      </w:r>
      <w:r w:rsidRPr="00F7490A">
        <w:rPr>
          <w:b/>
          <w:bCs/>
          <w:color w:val="FF0000"/>
          <w:sz w:val="28"/>
          <w:szCs w:val="28"/>
          <w:u w:val="single"/>
        </w:rPr>
        <w:t>Ἁγ. Βασιλείς</w:t>
      </w:r>
      <w:r w:rsidRPr="00F7490A">
        <w:rPr>
          <w:b/>
          <w:bCs/>
          <w:sz w:val="28"/>
          <w:szCs w:val="28"/>
          <w:u w:val="single"/>
        </w:rPr>
        <w:t>:</w:t>
      </w:r>
    </w:p>
    <w:p w:rsidR="002E1581" w:rsidRDefault="002E1581" w:rsidP="005422B6">
      <w:pPr>
        <w:jc w:val="both"/>
      </w:pPr>
      <w:r>
        <w:t>Ἀκολουθία εἰς τὸν Βασιλέα Ἅγιον Ἰωάννην τὸν Βατάτζην, τὸν ἐκ Διδυμοτείχου, 4/11.</w:t>
      </w:r>
    </w:p>
    <w:p w:rsidR="002E1581" w:rsidRDefault="002E1581" w:rsidP="00566C12">
      <w:pPr>
        <w:jc w:val="both"/>
        <w:rPr>
          <w:rFonts w:cs="Times New Roman"/>
        </w:rPr>
      </w:pPr>
    </w:p>
    <w:p w:rsidR="002E1581" w:rsidRPr="00FE466F" w:rsidRDefault="002E1581" w:rsidP="00566C12">
      <w:pPr>
        <w:jc w:val="both"/>
        <w:rPr>
          <w:rFonts w:cs="Times New Roman"/>
          <w:b/>
          <w:bCs/>
          <w:sz w:val="28"/>
          <w:szCs w:val="28"/>
          <w:u w:val="single"/>
        </w:rPr>
      </w:pPr>
      <w:r>
        <w:rPr>
          <w:b/>
          <w:bCs/>
          <w:sz w:val="28"/>
          <w:szCs w:val="28"/>
          <w:u w:val="single"/>
        </w:rPr>
        <w:t>Οἱ Ὑμνογράφοι ἀ</w:t>
      </w:r>
      <w:r w:rsidRPr="00FE466F">
        <w:rPr>
          <w:b/>
          <w:bCs/>
          <w:sz w:val="28"/>
          <w:szCs w:val="28"/>
          <w:u w:val="single"/>
        </w:rPr>
        <w:t xml:space="preserve">ναδεικνύουν </w:t>
      </w:r>
      <w:r w:rsidRPr="00FE466F">
        <w:rPr>
          <w:b/>
          <w:bCs/>
          <w:color w:val="FF0000"/>
          <w:sz w:val="28"/>
          <w:szCs w:val="28"/>
          <w:u w:val="single"/>
        </w:rPr>
        <w:t>ὁσιακὲς μορφὲς τοῦ ΑΓΙΟΥ ΟΡΟΥΣ</w:t>
      </w:r>
    </w:p>
    <w:p w:rsidR="002E1581" w:rsidRDefault="002E1581" w:rsidP="00566C12">
      <w:pPr>
        <w:jc w:val="both"/>
      </w:pPr>
      <w:r>
        <w:t>Πανηγυρικὴ Ἀσματικὴ Ἀκολουθία τῶν Ὁσίων καὶ θεοφόρων Κολλυβάδων Πατέρων, τὸ Σάββατο τῆς Διακαινησίμου ἑβδομάδος.</w:t>
      </w:r>
    </w:p>
    <w:p w:rsidR="002E1581" w:rsidRDefault="002E1581" w:rsidP="00566C12">
      <w:pPr>
        <w:jc w:val="both"/>
      </w:pPr>
      <w:r>
        <w:t>Ἀκολουθία τοῦ Ὁσίου  Μαξίμου τοῦ Καυσοκαλυβίτου, 13/1.</w:t>
      </w:r>
    </w:p>
    <w:p w:rsidR="002E1581" w:rsidRDefault="002E1581" w:rsidP="00566C12">
      <w:pPr>
        <w:jc w:val="both"/>
      </w:pPr>
      <w:r>
        <w:t xml:space="preserve">Ἀσματικὴ Ἀκολουθία εἰς τιμὴν καὶ μνήμην Διονυσίου τοῦ ῥήτορος καὶ Μητροφάνους τῶν Μικραγιαννανιτῶν, 9/7. </w:t>
      </w:r>
    </w:p>
    <w:p w:rsidR="002E1581" w:rsidRDefault="002E1581" w:rsidP="00566C12">
      <w:pPr>
        <w:jc w:val="both"/>
      </w:pPr>
      <w:r>
        <w:t>Ἀκολουθία Ὁσιομάρτυρος Γεδεὼν τοῦ Καρακαλληνοῦ, 30/11.</w:t>
      </w:r>
    </w:p>
    <w:p w:rsidR="002E1581" w:rsidRDefault="002E1581" w:rsidP="00566C12">
      <w:pPr>
        <w:jc w:val="both"/>
      </w:pPr>
      <w:r>
        <w:t>Ἀκολουθία εὑρέσεως καὶ ἐπανόδου Ἁγίας Ζώνης εἰς τὴν Ἱερὰν Μονὴν Βατοπαιδίου, 10/10.</w:t>
      </w:r>
    </w:p>
    <w:p w:rsidR="002E1581" w:rsidRDefault="002E1581" w:rsidP="00566C12">
      <w:pPr>
        <w:jc w:val="both"/>
      </w:pPr>
      <w:r>
        <w:t>Ἀκολουθία Ὁσίου Μακαρίου τοῦ Βατοπαιδινοῦ, 8/1.</w:t>
      </w:r>
    </w:p>
    <w:p w:rsidR="002E1581" w:rsidRDefault="002E1581" w:rsidP="00566C12">
      <w:pPr>
        <w:jc w:val="both"/>
      </w:pPr>
      <w:r>
        <w:t>Ἀκολουθία τοῦ ἐν Ἁγίοις Πατρὸς ἡμῶν Νικοδήμου τοῦ Ἁγιορείτου, 14/7.</w:t>
      </w:r>
    </w:p>
    <w:p w:rsidR="002E1581" w:rsidRDefault="002E1581" w:rsidP="00566C12">
      <w:pPr>
        <w:jc w:val="both"/>
      </w:pPr>
      <w:r>
        <w:t>Ἀκολουθία Παναγίας Ἄξιον Ἐστί, 11/6.</w:t>
      </w:r>
    </w:p>
    <w:p w:rsidR="002E1581" w:rsidRDefault="002E1581" w:rsidP="00566C12">
      <w:pPr>
        <w:jc w:val="both"/>
      </w:pPr>
      <w:r>
        <w:t>Ἀκολουθία τῶν Ὁσιομαρτύρων Θεοφάνους καὶ Παϊσίου τῶν Κολλυβάδων, 8/11.</w:t>
      </w:r>
    </w:p>
    <w:p w:rsidR="002E1581" w:rsidRDefault="002E1581" w:rsidP="00566C12">
      <w:pPr>
        <w:jc w:val="both"/>
      </w:pPr>
      <w:r>
        <w:t>Ἀκολουθία τοῦ Ὁσίου καὶ Θεοφόρου Πατρὸς ἡμῶν Παϊσίου τοῦ Ἁγιορείτου, 12/7.</w:t>
      </w:r>
    </w:p>
    <w:p w:rsidR="002E1581" w:rsidRDefault="002E1581" w:rsidP="00566C12">
      <w:pPr>
        <w:jc w:val="both"/>
      </w:pPr>
      <w:r>
        <w:t>Ἀκολουθία τοῦ Ἁγ. Ὁσιομάρτυρος Νεκταρίου τοῦ Ἁγιαννανίτη ἐκ Βρυούλων, 11/7.</w:t>
      </w:r>
    </w:p>
    <w:p w:rsidR="002E1581" w:rsidRDefault="002E1581" w:rsidP="0019370B">
      <w:pPr>
        <w:tabs>
          <w:tab w:val="left" w:pos="1276"/>
        </w:tabs>
        <w:jc w:val="both"/>
      </w:pPr>
      <w:r>
        <w:t>Ἀκολουθία τοῦ Ὁσίου Ἀντίπα τοῦ Ἀθωνίτου, 10/1.</w:t>
      </w:r>
    </w:p>
    <w:p w:rsidR="002E1581" w:rsidRDefault="002E1581" w:rsidP="0019370B">
      <w:pPr>
        <w:tabs>
          <w:tab w:val="left" w:pos="1276"/>
        </w:tabs>
        <w:jc w:val="both"/>
      </w:pPr>
      <w:r>
        <w:t>Ἀκολουθία ἑτέρα Ἁγ. Δημητρίου καθὼς ψάλλεται στὴν Ἱερὰ Μονὴ Μεγίστης Λαύρας Ἁγ. Ὄρους, 26/10.</w:t>
      </w:r>
    </w:p>
    <w:p w:rsidR="002E1581" w:rsidRDefault="002E1581" w:rsidP="0019370B">
      <w:pPr>
        <w:tabs>
          <w:tab w:val="left" w:pos="1276"/>
        </w:tabs>
        <w:jc w:val="both"/>
      </w:pPr>
      <w:r>
        <w:t>Ἀκολουθία τῶν Ἁγίων ἐνδεκαρίθμων τῆς Μονῆς Διονυσίου, ψαλλομένῃ τὴν Γ’ Κυριακὴ Ματθαίου, ἤτοι τὴν Β’ Κυριακὴ μετὰ τὴν Κυριακὴ τῶν Ἁγίων Πάντων.</w:t>
      </w:r>
    </w:p>
    <w:p w:rsidR="002E1581" w:rsidRDefault="002E1581" w:rsidP="0019370B">
      <w:pPr>
        <w:tabs>
          <w:tab w:val="left" w:pos="1276"/>
        </w:tabs>
        <w:jc w:val="both"/>
      </w:pPr>
      <w:r>
        <w:t>Ἀκολουθία Παναγίας Μυροβλυτίσσης Ἱ.Μ. Ἁγ. Παύλου, ψαλλομένῃ τὴν Κυριακὴ μεταξὺ τῆς 1ης καὶ 7 Ὀκτωβρίου.</w:t>
      </w:r>
    </w:p>
    <w:p w:rsidR="002E1581" w:rsidRDefault="002E1581" w:rsidP="0019370B">
      <w:pPr>
        <w:tabs>
          <w:tab w:val="left" w:pos="1276"/>
        </w:tabs>
        <w:jc w:val="both"/>
      </w:pPr>
    </w:p>
    <w:p w:rsidR="002E1581" w:rsidRPr="00F7490A" w:rsidRDefault="002E1581" w:rsidP="00566C12">
      <w:pPr>
        <w:jc w:val="both"/>
        <w:rPr>
          <w:rFonts w:cs="Times New Roman"/>
          <w:b/>
          <w:bCs/>
          <w:sz w:val="28"/>
          <w:szCs w:val="28"/>
          <w:u w:val="single"/>
        </w:rPr>
      </w:pPr>
      <w:r>
        <w:rPr>
          <w:b/>
          <w:bCs/>
          <w:sz w:val="28"/>
          <w:szCs w:val="28"/>
          <w:u w:val="single"/>
        </w:rPr>
        <w:t>Οἱ Ὑμνογράφοι ἀ</w:t>
      </w:r>
      <w:r w:rsidRPr="00F7490A">
        <w:rPr>
          <w:b/>
          <w:bCs/>
          <w:sz w:val="28"/>
          <w:szCs w:val="28"/>
          <w:u w:val="single"/>
        </w:rPr>
        <w:t xml:space="preserve">ναδεικνύουν </w:t>
      </w:r>
      <w:r w:rsidRPr="00F7490A">
        <w:rPr>
          <w:b/>
          <w:bCs/>
          <w:color w:val="FF0000"/>
          <w:sz w:val="28"/>
          <w:szCs w:val="28"/>
          <w:u w:val="single"/>
        </w:rPr>
        <w:t>Ὁσιακὲς μορφὲς τοῦ ΣΙΝΑ</w:t>
      </w:r>
    </w:p>
    <w:p w:rsidR="002E1581" w:rsidRDefault="002E1581" w:rsidP="00566C12">
      <w:pPr>
        <w:jc w:val="both"/>
      </w:pPr>
      <w:r>
        <w:t>Ἀκολουθία Ὁσίου Ἰγνατίου τοῦ Σιναϊτου, 29/1.</w:t>
      </w:r>
    </w:p>
    <w:p w:rsidR="002E1581" w:rsidRDefault="002E1581" w:rsidP="00566C12">
      <w:pPr>
        <w:jc w:val="both"/>
      </w:pPr>
    </w:p>
    <w:p w:rsidR="002E1581" w:rsidRPr="00D93F67" w:rsidRDefault="002E1581" w:rsidP="00566C12">
      <w:pPr>
        <w:jc w:val="both"/>
        <w:rPr>
          <w:rFonts w:cs="Times New Roman"/>
          <w:b/>
          <w:bCs/>
          <w:sz w:val="28"/>
          <w:szCs w:val="28"/>
          <w:u w:val="single"/>
        </w:rPr>
      </w:pPr>
      <w:r>
        <w:rPr>
          <w:b/>
          <w:bCs/>
          <w:sz w:val="28"/>
          <w:szCs w:val="28"/>
          <w:u w:val="single"/>
        </w:rPr>
        <w:t>Οἱ Ὑμνογράφοι ἀ</w:t>
      </w:r>
      <w:r w:rsidRPr="00D93F67">
        <w:rPr>
          <w:b/>
          <w:bCs/>
          <w:sz w:val="28"/>
          <w:szCs w:val="28"/>
          <w:u w:val="single"/>
        </w:rPr>
        <w:t xml:space="preserve">ναδεικνύουν </w:t>
      </w:r>
      <w:r w:rsidRPr="00D93F67">
        <w:rPr>
          <w:b/>
          <w:bCs/>
          <w:color w:val="FF0000"/>
          <w:sz w:val="28"/>
          <w:szCs w:val="28"/>
          <w:u w:val="single"/>
        </w:rPr>
        <w:t>Ὁσιακὲς μορφὲς τῶν ΜΕΤΕΩΡΩΝ</w:t>
      </w:r>
    </w:p>
    <w:p w:rsidR="002E1581" w:rsidRDefault="002E1581" w:rsidP="00566C12">
      <w:pPr>
        <w:jc w:val="both"/>
      </w:pPr>
      <w:r>
        <w:t>Ἀκολουθία Ὁσίου Δανιὴλ τοῦ Μετεωρίτου, 16/8.</w:t>
      </w:r>
    </w:p>
    <w:p w:rsidR="002E1581" w:rsidRPr="00F7490A" w:rsidRDefault="002E1581" w:rsidP="00566C12">
      <w:pPr>
        <w:jc w:val="both"/>
        <w:rPr>
          <w:rFonts w:cs="Times New Roman"/>
        </w:rPr>
      </w:pPr>
    </w:p>
    <w:p w:rsidR="002E1581" w:rsidRDefault="002E1581" w:rsidP="00566C12">
      <w:pPr>
        <w:jc w:val="both"/>
        <w:rPr>
          <w:rFonts w:cs="Times New Roman"/>
        </w:rPr>
      </w:pPr>
    </w:p>
    <w:p w:rsidR="002E1581" w:rsidRDefault="002E1581">
      <w:r>
        <w:t xml:space="preserve">   </w:t>
      </w:r>
    </w:p>
    <w:p w:rsidR="002E1581" w:rsidRDefault="002E1581"/>
    <w:p w:rsidR="002E1581" w:rsidRDefault="002E1581"/>
    <w:p w:rsidR="002E1581" w:rsidRDefault="002E1581"/>
    <w:p w:rsidR="002E1581" w:rsidRDefault="002E1581">
      <w:r>
        <w:t>Βιογραφικὸ Σημείωμα</w:t>
      </w:r>
    </w:p>
    <w:p w:rsidR="002E1581" w:rsidRDefault="002E1581" w:rsidP="00FF0582">
      <w:pPr>
        <w:jc w:val="both"/>
      </w:pPr>
      <w:r>
        <w:t>Ὁ Πρωτ. Θεμιστοκλῆς Χριστοδούλου γεννήθηκε στὴν Ὀρεστιάδα τοῦ Ἕβρου τὸ ἔτος 1969. Εἶναι ἀριστοῦχος πτυχιοῦχος τῆς Θεολογικῆς Σχολῆς, Τμῆμα Θεολογίας τοῦ Α.Π.Θ. Ἔχει ὀλοκληρώσει δύο κύκλους Μεταπτυχιακῶν στὸν Τομέα τῆς Λειτουργικῆς καὶ Παλαιογραφίας καθὼς εἶναι κάτοχος Διδακτορικοῦ Διπλώματος στὸν Τομέα τῆς Λειτουργικῆς στὸ Pontificio</w:t>
      </w:r>
      <w:r w:rsidRPr="00FF0582">
        <w:t xml:space="preserve"> </w:t>
      </w:r>
      <w:r>
        <w:t>Instituto</w:t>
      </w:r>
      <w:r w:rsidRPr="00FF0582">
        <w:t xml:space="preserve"> </w:t>
      </w:r>
      <w:r>
        <w:t>Orientale</w:t>
      </w:r>
      <w:r w:rsidRPr="00FF0582">
        <w:t xml:space="preserve"> </w:t>
      </w:r>
      <w:r>
        <w:t>τῆς Ρώμης μὲ θέμα: «Ἡ νεκρώσιμη ἀκολουθία κατὰ τοὺς χειρογράφους κώδικες 10</w:t>
      </w:r>
      <w:r w:rsidRPr="00FF0582">
        <w:rPr>
          <w:vertAlign w:val="superscript"/>
        </w:rPr>
        <w:t>ου</w:t>
      </w:r>
      <w:r>
        <w:t>-12</w:t>
      </w:r>
      <w:r w:rsidRPr="00FF0582">
        <w:rPr>
          <w:vertAlign w:val="superscript"/>
        </w:rPr>
        <w:t>ου</w:t>
      </w:r>
      <w:r>
        <w:t xml:space="preserve"> αἰ.». Εἶναι ἔγγαμος μὲ τρία παιδιά. Διετέλεσε καθηγητὴς τῆς Α.Ε.Σ.Α., τῆς Ριζαρείου Ἐκκλησιαστικῆς Σχολῆς Ἀθηνῶν  καὶ διδάσκει στὸ CityUCollege</w:t>
      </w:r>
      <w:r w:rsidRPr="00FF0582">
        <w:t xml:space="preserve"> </w:t>
      </w:r>
      <w:r>
        <w:t>στὴν Ἀθήνα τὸ μάθημα  τῆς Τελετουργικῆς. Εἶναι Ὑπεύθυνος Νεότητος στὸν Ἱ. Ν. Ἁγ. Ἐλευθερίου-ὁδοῦ Ἀχαρνῶν καὶ Γραμματεὺς τῆς Η’ Ἀρχιεπισκοπικῆς Περιφερείας τῆς Ἱ. Ἀρχ. Ἀθηνῶν.Εἶναι συγγραφέας πολλῶν λειτουργικό-ποιμαντικῶν πονημάτων. Ἔχει συμμετάσχει σὲ πολλὰ συνέδρια καὶ ἡμερίδες, ὁμιλεῖ σὲ Ἱερὲς Μητροπόλεις σὲ Ἱερατικὲς Συνάξεις γιὰ θέματα Ποιμαντικῆς Λειτουργικῆς, ἀρθρογραφεῖ σὲ ἐκκλησιαστικὰ περιοδικά, καθὼς ἐπίσης ἀσχολεῖται καὶ μὲ τὸ ἐκκλησιαστικὸ Ραδιόφωνο ὡς παραγωγὸς ἐκπομπῶν μὲ θέματα Ὀρθοδόξου Λατρείας. Εἶναι μέλος: α) τῆς Συνοδικῆς Ἐπιτροπῆς Θείας Λατρείας καὶ Ποιμαντικοῦ ἔργου καὶ β) τῆς Ειδικῆς Συνοδικῆς Ἐπιτροπῆς Λειτουργικῆς Ἀναγεννήσεως.</w:t>
      </w:r>
    </w:p>
    <w:p w:rsidR="002E1581" w:rsidRPr="00FF0582" w:rsidRDefault="002E1581" w:rsidP="00FF0582">
      <w:pPr>
        <w:jc w:val="both"/>
        <w:rPr>
          <w:rFonts w:cs="Times New Roman"/>
        </w:rPr>
      </w:pPr>
    </w:p>
    <w:p w:rsidR="002E1581" w:rsidRPr="003A7C6D" w:rsidRDefault="002E1581">
      <w:pPr>
        <w:rPr>
          <w:b/>
          <w:bCs/>
          <w:u w:val="single"/>
        </w:rPr>
      </w:pPr>
      <w:r w:rsidRPr="003A7C6D">
        <w:rPr>
          <w:b/>
          <w:bCs/>
          <w:u w:val="single"/>
        </w:rPr>
        <w:t>Ὑμνογράφοι παλαιότεροι τῶν νῦν συγχρόνων:</w:t>
      </w:r>
    </w:p>
    <w:p w:rsidR="002E1581" w:rsidRDefault="002E1581">
      <w:r>
        <w:t>Νικόδημος μοναχὸς Ἁγιορείτης.</w:t>
      </w:r>
    </w:p>
    <w:p w:rsidR="002E1581" w:rsidRDefault="002E1581">
      <w:r>
        <w:t>Ἀθανάσιος Ἰβηρίτης.</w:t>
      </w:r>
    </w:p>
    <w:p w:rsidR="002E1581" w:rsidRDefault="002E1581">
      <w:r>
        <w:t>Νικήτας, μετέπειτα μετωνομασθεὶς Νεῖλος καὶ Μητροπολίτης Ρόδου.</w:t>
      </w:r>
    </w:p>
    <w:p w:rsidR="002E1581" w:rsidRDefault="002E1581">
      <w:r>
        <w:t>Νικηφόρος ἱεροδιάκονος.</w:t>
      </w:r>
    </w:p>
    <w:p w:rsidR="002E1581" w:rsidRDefault="002E1581">
      <w:r>
        <w:t>Ἐμμανουὴλ ρήτοραςτῆς Μεγάλης Ἐκκλησίας.</w:t>
      </w:r>
    </w:p>
    <w:p w:rsidR="002E1581" w:rsidRDefault="002E1581">
      <w:r>
        <w:t>Μιχαὴλ Εὐμορφόπουλος.</w:t>
      </w:r>
    </w:p>
    <w:p w:rsidR="002E1581" w:rsidRDefault="002E1581"/>
    <w:p w:rsidR="002E1581" w:rsidRDefault="002E1581" w:rsidP="00E41ADC">
      <w:pPr>
        <w:jc w:val="both"/>
        <w:rPr>
          <w:rFonts w:cs="Times New Roman"/>
          <w:sz w:val="28"/>
          <w:szCs w:val="28"/>
        </w:rPr>
      </w:pPr>
      <w:r w:rsidRPr="00E41ADC">
        <w:rPr>
          <w:sz w:val="28"/>
          <w:szCs w:val="28"/>
        </w:rPr>
        <w:t>Ἁγ. Νικοδήμου τοῦ Ἁγιορείτου, Ἀκολουθία πάντων τῶν Νεοφανῶν Μαρτύρων, τῶν μετὰ τὴν ἅλωσιν τῆς Κων/πόλεως μαρτυρησάντων, καὶ ὅτε τις βούλεται τὴν μνήμην τούτων ἐπιτελείτω.</w:t>
      </w:r>
    </w:p>
    <w:p w:rsidR="002E1581" w:rsidRDefault="002E1581" w:rsidP="00E41ADC">
      <w:pPr>
        <w:jc w:val="both"/>
        <w:rPr>
          <w:rFonts w:cs="Times New Roman"/>
          <w:sz w:val="28"/>
          <w:szCs w:val="28"/>
        </w:rPr>
      </w:pPr>
    </w:p>
    <w:p w:rsidR="002E1581" w:rsidRDefault="002E1581" w:rsidP="00E41ADC">
      <w:pPr>
        <w:jc w:val="both"/>
        <w:rPr>
          <w:sz w:val="28"/>
          <w:szCs w:val="28"/>
        </w:rPr>
      </w:pPr>
      <w:r>
        <w:rPr>
          <w:sz w:val="28"/>
          <w:szCs w:val="28"/>
        </w:rPr>
        <w:t>Ἁγ. Νικοδήμου τοῦ Ἁγιορείτου,Νέον Μαρτυρολόγιον, ἤτοι Μαρτυρία τῶν νεοφανῶν μαρτύρων, τῶν μετὰ τὴν ἅλωσιν τῆς Κων/πόλεως κατὰ διαφόρους καιροὺς καὶ τόπους μαρτυρησάντων, ἔκδ. 3</w:t>
      </w:r>
      <w:r w:rsidRPr="00E41ADC">
        <w:rPr>
          <w:sz w:val="28"/>
          <w:szCs w:val="28"/>
          <w:vertAlign w:val="superscript"/>
        </w:rPr>
        <w:t>η</w:t>
      </w:r>
      <w:r>
        <w:rPr>
          <w:sz w:val="28"/>
          <w:szCs w:val="28"/>
        </w:rPr>
        <w:t xml:space="preserve"> Ἀστέρος, Ἀθήνα 1961.</w:t>
      </w:r>
    </w:p>
    <w:p w:rsidR="002E1581" w:rsidRDefault="002E1581" w:rsidP="00E41ADC">
      <w:pPr>
        <w:jc w:val="both"/>
        <w:rPr>
          <w:sz w:val="28"/>
          <w:szCs w:val="28"/>
        </w:rPr>
      </w:pPr>
      <w:r>
        <w:rPr>
          <w:sz w:val="28"/>
          <w:szCs w:val="28"/>
        </w:rPr>
        <w:t>Τῶν Ἁγίων Μακαρίου Κορίνθου, Νικοδήμου τοῦ Ἁγιορείτου, Νικηφόρου Χίου καὶ διδασκάλου Ἀθανασίου Παρίου, Συναξαριστὴς Νεομαρτύρων, ἔκδ. β’ Ὀρθοδόξου Κυψέλης, Θεσσαλονίκη1989.</w:t>
      </w:r>
    </w:p>
    <w:p w:rsidR="002E1581" w:rsidRPr="00E41ADC" w:rsidRDefault="002E1581" w:rsidP="00E41ADC">
      <w:pPr>
        <w:jc w:val="both"/>
        <w:rPr>
          <w:rFonts w:cs="Times New Roman"/>
          <w:sz w:val="28"/>
          <w:szCs w:val="28"/>
        </w:rPr>
      </w:pPr>
      <w:r>
        <w:rPr>
          <w:sz w:val="28"/>
          <w:szCs w:val="28"/>
        </w:rPr>
        <w:t xml:space="preserve"> </w:t>
      </w:r>
    </w:p>
    <w:sectPr w:rsidR="002E1581" w:rsidRPr="00E41ADC" w:rsidSect="00F607D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81" w:rsidRDefault="002E1581" w:rsidP="00F7490A">
      <w:pPr>
        <w:spacing w:after="0" w:line="240" w:lineRule="auto"/>
        <w:rPr>
          <w:rFonts w:cs="Times New Roman"/>
        </w:rPr>
      </w:pPr>
      <w:r>
        <w:rPr>
          <w:rFonts w:cs="Times New Roman"/>
        </w:rPr>
        <w:separator/>
      </w:r>
    </w:p>
  </w:endnote>
  <w:endnote w:type="continuationSeparator" w:id="0">
    <w:p w:rsidR="002E1581" w:rsidRDefault="002E1581" w:rsidP="00F7490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Ε"/>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81" w:rsidRDefault="002E158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81" w:rsidRDefault="002E1581">
    <w:pPr>
      <w:pStyle w:val="Footer"/>
      <w:jc w:val="center"/>
      <w:rPr>
        <w:rFonts w:cs="Times New Roman"/>
      </w:rPr>
    </w:pPr>
    <w:fldSimple w:instr=" PAGE   \* MERGEFORMAT ">
      <w:r>
        <w:rPr>
          <w:noProof/>
        </w:rPr>
        <w:t>2</w:t>
      </w:r>
    </w:fldSimple>
  </w:p>
  <w:p w:rsidR="002E1581" w:rsidRDefault="002E1581">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81" w:rsidRDefault="002E158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81" w:rsidRDefault="002E1581" w:rsidP="00F7490A">
      <w:pPr>
        <w:spacing w:after="0" w:line="240" w:lineRule="auto"/>
        <w:rPr>
          <w:rFonts w:cs="Times New Roman"/>
        </w:rPr>
      </w:pPr>
      <w:r>
        <w:rPr>
          <w:rFonts w:cs="Times New Roman"/>
        </w:rPr>
        <w:separator/>
      </w:r>
    </w:p>
  </w:footnote>
  <w:footnote w:type="continuationSeparator" w:id="0">
    <w:p w:rsidR="002E1581" w:rsidRDefault="002E1581" w:rsidP="00F7490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81" w:rsidRDefault="002E1581">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81" w:rsidRDefault="002E1581">
    <w:pPr>
      <w:pStyle w:val="Head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81" w:rsidRDefault="002E158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D1745"/>
    <w:multiLevelType w:val="hybridMultilevel"/>
    <w:tmpl w:val="B442C09A"/>
    <w:lvl w:ilvl="0" w:tplc="C130EAF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EC07242"/>
    <w:multiLevelType w:val="hybridMultilevel"/>
    <w:tmpl w:val="6ACC6C88"/>
    <w:lvl w:ilvl="0" w:tplc="71CE6D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0C2"/>
    <w:rsid w:val="00015503"/>
    <w:rsid w:val="0002607C"/>
    <w:rsid w:val="000503A6"/>
    <w:rsid w:val="00074E5F"/>
    <w:rsid w:val="00087182"/>
    <w:rsid w:val="0009696E"/>
    <w:rsid w:val="000A34EB"/>
    <w:rsid w:val="000C27CC"/>
    <w:rsid w:val="000C4D3C"/>
    <w:rsid w:val="00105811"/>
    <w:rsid w:val="0019370B"/>
    <w:rsid w:val="001D5C66"/>
    <w:rsid w:val="001E6ACF"/>
    <w:rsid w:val="0020303F"/>
    <w:rsid w:val="0021416B"/>
    <w:rsid w:val="00224BD3"/>
    <w:rsid w:val="002419D1"/>
    <w:rsid w:val="00252D6E"/>
    <w:rsid w:val="00284180"/>
    <w:rsid w:val="002B7A4E"/>
    <w:rsid w:val="002E1581"/>
    <w:rsid w:val="002F5EF5"/>
    <w:rsid w:val="00307956"/>
    <w:rsid w:val="00313938"/>
    <w:rsid w:val="00323EA7"/>
    <w:rsid w:val="00327E22"/>
    <w:rsid w:val="0035207E"/>
    <w:rsid w:val="003A7C6D"/>
    <w:rsid w:val="003D2ABC"/>
    <w:rsid w:val="003F01D1"/>
    <w:rsid w:val="0043304E"/>
    <w:rsid w:val="0043322F"/>
    <w:rsid w:val="004414FA"/>
    <w:rsid w:val="004549DA"/>
    <w:rsid w:val="0047158E"/>
    <w:rsid w:val="0049128E"/>
    <w:rsid w:val="004C12AD"/>
    <w:rsid w:val="004C2005"/>
    <w:rsid w:val="004D5CA3"/>
    <w:rsid w:val="004D794D"/>
    <w:rsid w:val="004F0FD9"/>
    <w:rsid w:val="004F2978"/>
    <w:rsid w:val="00502AB7"/>
    <w:rsid w:val="005260C2"/>
    <w:rsid w:val="00534BE6"/>
    <w:rsid w:val="005422B6"/>
    <w:rsid w:val="005547A1"/>
    <w:rsid w:val="00561595"/>
    <w:rsid w:val="00566C12"/>
    <w:rsid w:val="005A4F54"/>
    <w:rsid w:val="005F3F3A"/>
    <w:rsid w:val="005F79A2"/>
    <w:rsid w:val="00603185"/>
    <w:rsid w:val="00671CB1"/>
    <w:rsid w:val="006A61AF"/>
    <w:rsid w:val="006A64A2"/>
    <w:rsid w:val="006D0794"/>
    <w:rsid w:val="006D42B3"/>
    <w:rsid w:val="006D5D2B"/>
    <w:rsid w:val="007038FA"/>
    <w:rsid w:val="00713A7C"/>
    <w:rsid w:val="007203D3"/>
    <w:rsid w:val="0072361F"/>
    <w:rsid w:val="007240A6"/>
    <w:rsid w:val="0072550B"/>
    <w:rsid w:val="00727746"/>
    <w:rsid w:val="00731864"/>
    <w:rsid w:val="0075496C"/>
    <w:rsid w:val="007606BA"/>
    <w:rsid w:val="0079618B"/>
    <w:rsid w:val="007A2406"/>
    <w:rsid w:val="007F513E"/>
    <w:rsid w:val="00805C61"/>
    <w:rsid w:val="008251F1"/>
    <w:rsid w:val="00826D2C"/>
    <w:rsid w:val="00851E40"/>
    <w:rsid w:val="00856441"/>
    <w:rsid w:val="00857E69"/>
    <w:rsid w:val="00895A16"/>
    <w:rsid w:val="008A4424"/>
    <w:rsid w:val="008B1D04"/>
    <w:rsid w:val="008D5B58"/>
    <w:rsid w:val="00902560"/>
    <w:rsid w:val="009202B8"/>
    <w:rsid w:val="00920F30"/>
    <w:rsid w:val="00930D6B"/>
    <w:rsid w:val="00940C4B"/>
    <w:rsid w:val="0098769E"/>
    <w:rsid w:val="009978F4"/>
    <w:rsid w:val="009B799A"/>
    <w:rsid w:val="009C5BA7"/>
    <w:rsid w:val="009E2A6D"/>
    <w:rsid w:val="00A031E1"/>
    <w:rsid w:val="00A10CA8"/>
    <w:rsid w:val="00A440BD"/>
    <w:rsid w:val="00A5039F"/>
    <w:rsid w:val="00AC3D3B"/>
    <w:rsid w:val="00AC5BCB"/>
    <w:rsid w:val="00AE1250"/>
    <w:rsid w:val="00B12ABF"/>
    <w:rsid w:val="00B45FF9"/>
    <w:rsid w:val="00B96F06"/>
    <w:rsid w:val="00C01042"/>
    <w:rsid w:val="00C16A5B"/>
    <w:rsid w:val="00C31ED4"/>
    <w:rsid w:val="00C324E1"/>
    <w:rsid w:val="00C330C3"/>
    <w:rsid w:val="00C703EE"/>
    <w:rsid w:val="00D14732"/>
    <w:rsid w:val="00D152EB"/>
    <w:rsid w:val="00D64F8E"/>
    <w:rsid w:val="00D74267"/>
    <w:rsid w:val="00D93F67"/>
    <w:rsid w:val="00DB0376"/>
    <w:rsid w:val="00DB0D66"/>
    <w:rsid w:val="00DB1052"/>
    <w:rsid w:val="00DC6D65"/>
    <w:rsid w:val="00DE426A"/>
    <w:rsid w:val="00DF2133"/>
    <w:rsid w:val="00E11271"/>
    <w:rsid w:val="00E20479"/>
    <w:rsid w:val="00E364C5"/>
    <w:rsid w:val="00E41ADC"/>
    <w:rsid w:val="00E43892"/>
    <w:rsid w:val="00E95ECB"/>
    <w:rsid w:val="00EB48B4"/>
    <w:rsid w:val="00F059AF"/>
    <w:rsid w:val="00F07717"/>
    <w:rsid w:val="00F20C8A"/>
    <w:rsid w:val="00F435DC"/>
    <w:rsid w:val="00F607D4"/>
    <w:rsid w:val="00F7490A"/>
    <w:rsid w:val="00FB50FE"/>
    <w:rsid w:val="00FC609A"/>
    <w:rsid w:val="00FE06A6"/>
    <w:rsid w:val="00FE466F"/>
    <w:rsid w:val="00FE66A7"/>
    <w:rsid w:val="00FF0582"/>
    <w:rsid w:val="00FF082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l-G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AF"/>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6A5B"/>
    <w:pPr>
      <w:ind w:left="720"/>
      <w:contextualSpacing/>
    </w:pPr>
  </w:style>
  <w:style w:type="character" w:styleId="Hyperlink">
    <w:name w:val="Hyperlink"/>
    <w:basedOn w:val="DefaultParagraphFont"/>
    <w:uiPriority w:val="99"/>
    <w:rsid w:val="007038FA"/>
    <w:rPr>
      <w:color w:val="0000FF"/>
      <w:u w:val="single"/>
    </w:rPr>
  </w:style>
  <w:style w:type="paragraph" w:styleId="Header">
    <w:name w:val="header"/>
    <w:basedOn w:val="Normal"/>
    <w:link w:val="HeaderChar"/>
    <w:uiPriority w:val="99"/>
    <w:semiHidden/>
    <w:rsid w:val="00F749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7490A"/>
  </w:style>
  <w:style w:type="paragraph" w:styleId="Footer">
    <w:name w:val="footer"/>
    <w:basedOn w:val="Normal"/>
    <w:link w:val="FooterChar"/>
    <w:uiPriority w:val="99"/>
    <w:rsid w:val="00F749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49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riobiblos.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8153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ΙΕΡΑ ΣΥΝΟΔΟΣ ΤΗΣ ΕΚΚΛΗΣΙΑΣ ΤΗΣ ΕΛΛΑΔΟΣ</dc:title>
  <dc:subject/>
  <dc:creator>ΘΕΜΙΣΤΟΚΛΗΣ ΧΡΙΣΤΟΔΟΥΛΟΥ</dc:creator>
  <cp:keywords/>
  <dc:description/>
  <cp:lastModifiedBy>church of greece</cp:lastModifiedBy>
  <cp:revision>2</cp:revision>
  <dcterms:created xsi:type="dcterms:W3CDTF">2016-12-27T11:35:00Z</dcterms:created>
  <dcterms:modified xsi:type="dcterms:W3CDTF">2016-12-27T11:35:00Z</dcterms:modified>
</cp:coreProperties>
</file>